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BD3" w:rsidRPr="00207A3C" w:rsidRDefault="00746CBB">
      <w:pPr>
        <w:spacing w:after="0" w:line="408" w:lineRule="auto"/>
        <w:ind w:left="120"/>
        <w:jc w:val="center"/>
        <w:rPr>
          <w:lang w:val="ru-RU"/>
        </w:rPr>
      </w:pPr>
      <w:bookmarkStart w:id="0" w:name="block-40394960"/>
      <w:r w:rsidRPr="00207A3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53BD3" w:rsidRPr="00207A3C" w:rsidRDefault="00753BD3">
      <w:pPr>
        <w:spacing w:after="0" w:line="408" w:lineRule="auto"/>
        <w:ind w:left="120"/>
        <w:jc w:val="center"/>
        <w:rPr>
          <w:lang w:val="ru-RU"/>
        </w:rPr>
      </w:pPr>
    </w:p>
    <w:p w:rsidR="00753BD3" w:rsidRPr="00207A3C" w:rsidRDefault="00753BD3">
      <w:pPr>
        <w:spacing w:after="0" w:line="408" w:lineRule="auto"/>
        <w:ind w:left="120"/>
        <w:jc w:val="center"/>
        <w:rPr>
          <w:lang w:val="ru-RU"/>
        </w:rPr>
      </w:pPr>
    </w:p>
    <w:p w:rsidR="00753BD3" w:rsidRPr="00207A3C" w:rsidRDefault="00746CBB">
      <w:pPr>
        <w:spacing w:after="0" w:line="408" w:lineRule="auto"/>
        <w:ind w:left="120"/>
        <w:jc w:val="center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КОГОБУ Лицей № 9 г. Слободского</w:t>
      </w:r>
    </w:p>
    <w:p w:rsidR="00753BD3" w:rsidRPr="00207A3C" w:rsidRDefault="00753BD3">
      <w:pPr>
        <w:spacing w:after="0"/>
        <w:ind w:left="120"/>
        <w:rPr>
          <w:lang w:val="ru-RU"/>
        </w:rPr>
      </w:pPr>
    </w:p>
    <w:p w:rsidR="00753BD3" w:rsidRPr="00207A3C" w:rsidRDefault="00753BD3">
      <w:pPr>
        <w:spacing w:after="0"/>
        <w:ind w:left="120"/>
        <w:rPr>
          <w:lang w:val="ru-RU"/>
        </w:rPr>
      </w:pPr>
    </w:p>
    <w:p w:rsidR="00753BD3" w:rsidRPr="00207A3C" w:rsidRDefault="00753BD3">
      <w:pPr>
        <w:spacing w:after="0"/>
        <w:ind w:left="120"/>
        <w:rPr>
          <w:lang w:val="ru-RU"/>
        </w:rPr>
      </w:pPr>
    </w:p>
    <w:p w:rsidR="00753BD3" w:rsidRPr="00207A3C" w:rsidRDefault="00753BD3">
      <w:pPr>
        <w:spacing w:after="0"/>
        <w:ind w:left="120"/>
        <w:rPr>
          <w:lang w:val="ru-RU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115"/>
      </w:tblGrid>
      <w:tr w:rsidR="004A15E1" w:rsidRPr="004A15E1" w:rsidTr="004A15E1">
        <w:trPr>
          <w:jc w:val="right"/>
        </w:trPr>
        <w:tc>
          <w:tcPr>
            <w:tcW w:w="3115" w:type="dxa"/>
          </w:tcPr>
          <w:p w:rsidR="004A15E1" w:rsidRDefault="004A15E1" w:rsidP="005D06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A15E1" w:rsidRPr="008944ED" w:rsidRDefault="004A15E1" w:rsidP="005D06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A15E1" w:rsidRDefault="004A15E1" w:rsidP="005D06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15E1" w:rsidRPr="008944ED" w:rsidRDefault="004A15E1" w:rsidP="005D06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[Е.Н. Крылова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4A15E1" w:rsidRDefault="004A15E1" w:rsidP="005D06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48 от 29.08.2024</w:t>
            </w:r>
          </w:p>
          <w:p w:rsidR="004A15E1" w:rsidRPr="0040209D" w:rsidRDefault="004A15E1" w:rsidP="005D06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53BD3" w:rsidRPr="00207A3C" w:rsidRDefault="00753BD3">
      <w:pPr>
        <w:spacing w:after="0"/>
        <w:ind w:left="120"/>
        <w:rPr>
          <w:lang w:val="ru-RU"/>
        </w:rPr>
      </w:pPr>
    </w:p>
    <w:p w:rsidR="00753BD3" w:rsidRPr="00207A3C" w:rsidRDefault="00753BD3">
      <w:pPr>
        <w:spacing w:after="0"/>
        <w:ind w:left="120"/>
        <w:rPr>
          <w:lang w:val="ru-RU"/>
        </w:rPr>
      </w:pPr>
    </w:p>
    <w:p w:rsidR="00753BD3" w:rsidRPr="00207A3C" w:rsidRDefault="00753BD3">
      <w:pPr>
        <w:spacing w:after="0"/>
        <w:ind w:left="120"/>
        <w:rPr>
          <w:lang w:val="ru-RU"/>
        </w:rPr>
      </w:pPr>
    </w:p>
    <w:p w:rsidR="00753BD3" w:rsidRPr="00207A3C" w:rsidRDefault="00753BD3">
      <w:pPr>
        <w:spacing w:after="0"/>
        <w:ind w:left="120"/>
        <w:rPr>
          <w:lang w:val="ru-RU"/>
        </w:rPr>
      </w:pPr>
    </w:p>
    <w:p w:rsidR="00753BD3" w:rsidRPr="00207A3C" w:rsidRDefault="00753BD3">
      <w:pPr>
        <w:spacing w:after="0"/>
        <w:ind w:left="120"/>
        <w:rPr>
          <w:lang w:val="ru-RU"/>
        </w:rPr>
      </w:pPr>
    </w:p>
    <w:p w:rsidR="00753BD3" w:rsidRPr="00207A3C" w:rsidRDefault="00746CBB">
      <w:pPr>
        <w:spacing w:after="0" w:line="408" w:lineRule="auto"/>
        <w:ind w:left="120"/>
        <w:jc w:val="center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53BD3" w:rsidRPr="00207A3C" w:rsidRDefault="00746CBB">
      <w:pPr>
        <w:spacing w:after="0" w:line="408" w:lineRule="auto"/>
        <w:ind w:left="120"/>
        <w:jc w:val="center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5312970)</w:t>
      </w:r>
    </w:p>
    <w:p w:rsidR="00753BD3" w:rsidRPr="00207A3C" w:rsidRDefault="00753BD3">
      <w:pPr>
        <w:spacing w:after="0"/>
        <w:ind w:left="120"/>
        <w:jc w:val="center"/>
        <w:rPr>
          <w:lang w:val="ru-RU"/>
        </w:rPr>
      </w:pPr>
    </w:p>
    <w:p w:rsidR="00753BD3" w:rsidRPr="00207A3C" w:rsidRDefault="00746CBB">
      <w:pPr>
        <w:spacing w:after="0" w:line="408" w:lineRule="auto"/>
        <w:ind w:left="120"/>
        <w:jc w:val="center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753BD3" w:rsidRPr="00207A3C" w:rsidRDefault="00746CBB">
      <w:pPr>
        <w:spacing w:after="0" w:line="408" w:lineRule="auto"/>
        <w:ind w:left="120"/>
        <w:jc w:val="center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753BD3" w:rsidRPr="00207A3C" w:rsidRDefault="00753BD3">
      <w:pPr>
        <w:spacing w:after="0"/>
        <w:ind w:left="120"/>
        <w:jc w:val="center"/>
        <w:rPr>
          <w:lang w:val="ru-RU"/>
        </w:rPr>
      </w:pPr>
    </w:p>
    <w:p w:rsidR="00753BD3" w:rsidRPr="00207A3C" w:rsidRDefault="00753BD3">
      <w:pPr>
        <w:spacing w:after="0"/>
        <w:ind w:left="120"/>
        <w:jc w:val="center"/>
        <w:rPr>
          <w:lang w:val="ru-RU"/>
        </w:rPr>
      </w:pPr>
    </w:p>
    <w:p w:rsidR="00753BD3" w:rsidRPr="00207A3C" w:rsidRDefault="00753BD3">
      <w:pPr>
        <w:spacing w:after="0"/>
        <w:ind w:left="120"/>
        <w:jc w:val="center"/>
        <w:rPr>
          <w:lang w:val="ru-RU"/>
        </w:rPr>
      </w:pPr>
    </w:p>
    <w:p w:rsidR="00753BD3" w:rsidRPr="004A15E1" w:rsidRDefault="00753B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A15E1" w:rsidRPr="004A15E1" w:rsidRDefault="004A15E1" w:rsidP="004A15E1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A15E1">
        <w:rPr>
          <w:rFonts w:ascii="Times New Roman" w:hAnsi="Times New Roman" w:cs="Times New Roman"/>
          <w:sz w:val="24"/>
          <w:szCs w:val="24"/>
          <w:lang w:val="ru-RU"/>
        </w:rPr>
        <w:t xml:space="preserve">Шамова Ольга Викторовна, </w:t>
      </w:r>
    </w:p>
    <w:p w:rsidR="00753BD3" w:rsidRPr="004A15E1" w:rsidRDefault="004A15E1" w:rsidP="004A15E1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A15E1">
        <w:rPr>
          <w:rFonts w:ascii="Times New Roman" w:hAnsi="Times New Roman" w:cs="Times New Roman"/>
          <w:sz w:val="24"/>
          <w:szCs w:val="24"/>
          <w:lang w:val="ru-RU"/>
        </w:rPr>
        <w:t>учитель английского языка</w:t>
      </w:r>
    </w:p>
    <w:p w:rsidR="004A15E1" w:rsidRDefault="004A15E1" w:rsidP="004A15E1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A15E1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</w:p>
    <w:p w:rsidR="004A15E1" w:rsidRDefault="004A15E1" w:rsidP="004A15E1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A15E1" w:rsidRDefault="004A15E1" w:rsidP="004A15E1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A15E1" w:rsidRDefault="004A15E1" w:rsidP="004A15E1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A15E1" w:rsidRDefault="004A15E1" w:rsidP="004A15E1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A15E1" w:rsidRDefault="004A15E1" w:rsidP="004A15E1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A15E1" w:rsidRPr="004A15E1" w:rsidRDefault="004A15E1" w:rsidP="004A15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г. Слободской, 2024 год</w:t>
      </w:r>
    </w:p>
    <w:p w:rsidR="00753BD3" w:rsidRPr="00207A3C" w:rsidRDefault="00753BD3">
      <w:pPr>
        <w:spacing w:after="0"/>
        <w:ind w:left="120"/>
        <w:jc w:val="center"/>
        <w:rPr>
          <w:lang w:val="ru-RU"/>
        </w:rPr>
      </w:pPr>
    </w:p>
    <w:p w:rsidR="00753BD3" w:rsidRPr="00207A3C" w:rsidRDefault="00753BD3" w:rsidP="004A15E1">
      <w:pPr>
        <w:jc w:val="center"/>
        <w:rPr>
          <w:lang w:val="ru-RU"/>
        </w:rPr>
        <w:sectPr w:rsidR="00753BD3" w:rsidRPr="00207A3C">
          <w:pgSz w:w="11906" w:h="16383"/>
          <w:pgMar w:top="1134" w:right="850" w:bottom="1134" w:left="1701" w:header="720" w:footer="720" w:gutter="0"/>
          <w:cols w:space="720"/>
        </w:sectPr>
      </w:pPr>
    </w:p>
    <w:p w:rsidR="00753BD3" w:rsidRPr="00207A3C" w:rsidRDefault="00746CBB" w:rsidP="004A15E1">
      <w:pPr>
        <w:spacing w:after="0" w:line="264" w:lineRule="auto"/>
        <w:jc w:val="center"/>
        <w:rPr>
          <w:lang w:val="ru-RU"/>
        </w:rPr>
      </w:pPr>
      <w:bookmarkStart w:id="1" w:name="block-40394966"/>
      <w:bookmarkEnd w:id="0"/>
      <w:r w:rsidRPr="00207A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207A3C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207A3C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53BD3" w:rsidRPr="004A15E1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207A3C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207A3C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</w:t>
      </w:r>
      <w:r w:rsidRPr="004A15E1">
        <w:rPr>
          <w:rFonts w:ascii="Times New Roman" w:hAnsi="Times New Roman"/>
          <w:color w:val="000000"/>
          <w:sz w:val="28"/>
          <w:lang w:val="ru-RU"/>
        </w:rPr>
        <w:t>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207A3C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207A3C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753BD3" w:rsidRPr="00207A3C" w:rsidRDefault="00746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753BD3" w:rsidRPr="00207A3C" w:rsidRDefault="00746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753BD3" w:rsidRPr="00207A3C" w:rsidRDefault="00746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753BD3" w:rsidRPr="00207A3C" w:rsidRDefault="00746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:rsidR="00753BD3" w:rsidRPr="00207A3C" w:rsidRDefault="00746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753BD3" w:rsidRPr="00207A3C" w:rsidRDefault="00746C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753BD3" w:rsidRPr="00207A3C" w:rsidRDefault="00746C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753BD3" w:rsidRPr="00207A3C" w:rsidRDefault="00746C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753BD3" w:rsidRPr="00207A3C" w:rsidRDefault="00746C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753BD3" w:rsidRPr="00207A3C" w:rsidRDefault="00746C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753BD3" w:rsidRDefault="00746CBB">
      <w:pPr>
        <w:spacing w:after="0" w:line="264" w:lineRule="auto"/>
        <w:ind w:firstLine="600"/>
        <w:jc w:val="both"/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753BD3" w:rsidRPr="00207A3C" w:rsidRDefault="00746C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753BD3" w:rsidRPr="00207A3C" w:rsidRDefault="00746C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753BD3" w:rsidRPr="00207A3C" w:rsidRDefault="00746C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753BD3" w:rsidRPr="00207A3C" w:rsidRDefault="00746C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753BD3" w:rsidRPr="00207A3C" w:rsidRDefault="00746C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bookmarkStart w:id="2" w:name="8e4de2fd-43cd-4bc5-8d35-2312bb8da802"/>
      <w:r w:rsidRPr="00207A3C"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2"/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53BD3">
      <w:pPr>
        <w:rPr>
          <w:lang w:val="ru-RU"/>
        </w:rPr>
        <w:sectPr w:rsidR="00753BD3" w:rsidRPr="00207A3C">
          <w:pgSz w:w="11906" w:h="16383"/>
          <w:pgMar w:top="1134" w:right="850" w:bottom="1134" w:left="1701" w:header="720" w:footer="720" w:gutter="0"/>
          <w:cols w:space="720"/>
        </w:sect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bookmarkStart w:id="3" w:name="block-40394963"/>
      <w:bookmarkEnd w:id="1"/>
      <w:r w:rsidRPr="00207A3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207A3C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207A3C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207A3C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207A3C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07A3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07A3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thereis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07A3C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207A3C">
        <w:rPr>
          <w:rFonts w:ascii="Times New Roman" w:hAnsi="Times New Roman"/>
          <w:color w:val="000000"/>
          <w:sz w:val="28"/>
          <w:lang w:val="ru-RU"/>
        </w:rPr>
        <w:t>).</w:t>
      </w: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207A3C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saredball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753BD3" w:rsidRDefault="00746CB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(There is a cat in the room. Is there a cat in the room?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No, there isn’t. There are four pens on the table. Are there four pens on the table?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are./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:rsidR="00753BD3" w:rsidRDefault="00746CB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753BD3" w:rsidRDefault="00746CB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(My father is a doctor. Is it a red ball? – Yes, it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Shecan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tswim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Idon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tlikeporridge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07A3C">
        <w:rPr>
          <w:rFonts w:ascii="Times New Roman" w:hAnsi="Times New Roman"/>
          <w:color w:val="000000"/>
          <w:sz w:val="28"/>
          <w:lang w:val="ru-RU"/>
        </w:rPr>
        <w:t>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Comein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PresentSimpleTense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753BD3" w:rsidRDefault="00746CB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 xml:space="preserve">have got (I’ve got a cat. He’s/She’s got a cat. Have you got a cat? – Yes, I </w:t>
      </w:r>
      <w:proofErr w:type="gramStart"/>
      <w:r>
        <w:rPr>
          <w:rFonts w:ascii="Times New Roman" w:hAnsi="Times New Roman"/>
          <w:i/>
          <w:color w:val="000000"/>
          <w:sz w:val="28"/>
        </w:rPr>
        <w:t>have./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Icanplaytennis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Ican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tplaychess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CanIgoout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abook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aman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howmany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07A3C">
        <w:rPr>
          <w:rFonts w:ascii="Times New Roman" w:hAnsi="Times New Roman"/>
          <w:color w:val="000000"/>
          <w:sz w:val="28"/>
          <w:lang w:val="ru-RU"/>
        </w:rPr>
        <w:t>.</w:t>
      </w:r>
    </w:p>
    <w:p w:rsidR="00753BD3" w:rsidRDefault="00746CB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753BD3" w:rsidRPr="00207A3C" w:rsidRDefault="00753BD3">
      <w:pPr>
        <w:spacing w:after="0"/>
        <w:ind w:left="120"/>
        <w:rPr>
          <w:lang w:val="ru-RU"/>
        </w:rPr>
      </w:pPr>
      <w:bookmarkStart w:id="4" w:name="_Toc140053182"/>
      <w:bookmarkEnd w:id="4"/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207A3C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207A3C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207A3C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207A3C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07A3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07A3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thereis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thereare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207A3C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207A3C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207A3C">
        <w:rPr>
          <w:rFonts w:ascii="Times New Roman" w:hAnsi="Times New Roman"/>
          <w:color w:val="000000"/>
          <w:sz w:val="28"/>
          <w:lang w:val="ru-RU"/>
        </w:rPr>
        <w:t>).</w:t>
      </w:r>
    </w:p>
    <w:p w:rsidR="00753BD3" w:rsidRDefault="00746CB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ttalk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PastSimpleTense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753BD3" w:rsidRDefault="00746CB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753BD3" w:rsidRDefault="00746CB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753BD3" w:rsidRDefault="00746CB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alotof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Haveyougotanyfriends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vegotsome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3BD3" w:rsidRDefault="00746CB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:rsidR="00753BD3" w:rsidRDefault="00753BD3">
      <w:pPr>
        <w:spacing w:after="0" w:line="264" w:lineRule="auto"/>
        <w:ind w:left="120"/>
        <w:jc w:val="both"/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53BD3" w:rsidRPr="00207A3C" w:rsidRDefault="00753BD3">
      <w:pPr>
        <w:spacing w:after="0"/>
        <w:ind w:left="120"/>
        <w:rPr>
          <w:lang w:val="ru-RU"/>
        </w:rPr>
      </w:pPr>
      <w:bookmarkStart w:id="5" w:name="_Toc140053183"/>
      <w:bookmarkEnd w:id="5"/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207A3C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207A3C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207A3C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207A3C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07A3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07A3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 числе контекстуальной, догадки.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thereis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thereare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207A3C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PossessiveCase</w:t>
      </w:r>
      <w:r w:rsidRPr="00207A3C">
        <w:rPr>
          <w:rFonts w:ascii="Times New Roman" w:hAnsi="Times New Roman"/>
          <w:color w:val="000000"/>
          <w:sz w:val="28"/>
          <w:lang w:val="ru-RU"/>
        </w:rPr>
        <w:t>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toplay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aplay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07A3C">
        <w:rPr>
          <w:rFonts w:ascii="Times New Roman" w:hAnsi="Times New Roman"/>
          <w:color w:val="000000"/>
          <w:sz w:val="28"/>
          <w:lang w:val="ru-RU"/>
        </w:rPr>
        <w:t>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207A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PastSimpleTense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PresentContinuousTense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haveto</w:t>
      </w:r>
      <w:r w:rsidRPr="00207A3C">
        <w:rPr>
          <w:rFonts w:ascii="Times New Roman" w:hAnsi="Times New Roman"/>
          <w:color w:val="000000"/>
          <w:sz w:val="28"/>
          <w:lang w:val="ru-RU"/>
        </w:rPr>
        <w:t>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llhelpyou</w:t>
      </w:r>
      <w:r w:rsidRPr="00207A3C">
        <w:rPr>
          <w:rFonts w:ascii="Times New Roman" w:hAnsi="Times New Roman"/>
          <w:color w:val="000000"/>
          <w:sz w:val="28"/>
          <w:lang w:val="ru-RU"/>
        </w:rPr>
        <w:t>.).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207A3C">
        <w:rPr>
          <w:rFonts w:ascii="Times New Roman" w:hAnsi="Times New Roman"/>
          <w:color w:val="000000"/>
          <w:sz w:val="28"/>
          <w:lang w:val="ru-RU"/>
        </w:rPr>
        <w:t>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207A3C">
        <w:rPr>
          <w:rFonts w:ascii="Times New Roman" w:hAnsi="Times New Roman"/>
          <w:color w:val="000000"/>
          <w:sz w:val="28"/>
          <w:lang w:val="ru-RU"/>
        </w:rPr>
        <w:t>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207A3C">
        <w:rPr>
          <w:rFonts w:ascii="Times New Roman" w:hAnsi="Times New Roman"/>
          <w:color w:val="000000"/>
          <w:sz w:val="28"/>
          <w:lang w:val="ru-RU"/>
        </w:rPr>
        <w:t>).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53BD3" w:rsidRPr="00207A3C" w:rsidRDefault="00753BD3">
      <w:pPr>
        <w:rPr>
          <w:lang w:val="ru-RU"/>
        </w:rPr>
        <w:sectPr w:rsidR="00753BD3" w:rsidRPr="00207A3C">
          <w:pgSz w:w="11906" w:h="16383"/>
          <w:pgMar w:top="1134" w:right="850" w:bottom="1134" w:left="1701" w:header="720" w:footer="720" w:gutter="0"/>
          <w:cols w:space="720"/>
        </w:sect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bookmarkStart w:id="6" w:name="block-40394964"/>
      <w:bookmarkEnd w:id="3"/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753BD3" w:rsidRDefault="00746C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753BD3" w:rsidRPr="00207A3C" w:rsidRDefault="00746C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753BD3" w:rsidRPr="00207A3C" w:rsidRDefault="00746C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753BD3" w:rsidRPr="00207A3C" w:rsidRDefault="00746C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753BD3" w:rsidRPr="00207A3C" w:rsidRDefault="00746C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753BD3" w:rsidRPr="00207A3C" w:rsidRDefault="00746C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53BD3" w:rsidRDefault="00746C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753BD3" w:rsidRDefault="00746CB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753BD3" w:rsidRPr="00207A3C" w:rsidRDefault="00746C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753BD3" w:rsidRPr="00207A3C" w:rsidRDefault="00746C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753BD3" w:rsidRDefault="00746C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753BD3" w:rsidRPr="00207A3C" w:rsidRDefault="00746C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53BD3" w:rsidRPr="00207A3C" w:rsidRDefault="00746C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753BD3" w:rsidRPr="00207A3C" w:rsidRDefault="00746C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753BD3" w:rsidRPr="00207A3C" w:rsidRDefault="00746C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753BD3" w:rsidRDefault="00746C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753BD3" w:rsidRPr="00207A3C" w:rsidRDefault="00746CB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753BD3" w:rsidRDefault="00746C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753BD3" w:rsidRDefault="00746CB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753BD3" w:rsidRPr="00207A3C" w:rsidRDefault="00746C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753BD3" w:rsidRDefault="00746C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753BD3" w:rsidRPr="00207A3C" w:rsidRDefault="00746CB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753BD3" w:rsidRPr="00207A3C" w:rsidRDefault="00746CB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753BD3" w:rsidRPr="00207A3C" w:rsidRDefault="00753BD3">
      <w:pPr>
        <w:spacing w:after="0"/>
        <w:ind w:left="120"/>
        <w:rPr>
          <w:lang w:val="ru-RU"/>
        </w:rPr>
      </w:pPr>
      <w:bookmarkStart w:id="7" w:name="_Toc140053186"/>
      <w:bookmarkEnd w:id="7"/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53BD3" w:rsidRPr="00207A3C" w:rsidRDefault="00746CB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753BD3" w:rsidRPr="00207A3C" w:rsidRDefault="00746CB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753BD3" w:rsidRPr="00207A3C" w:rsidRDefault="00746CB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753BD3" w:rsidRPr="00207A3C" w:rsidRDefault="00746CB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753BD3" w:rsidRPr="00207A3C" w:rsidRDefault="00746CB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53BD3" w:rsidRPr="00207A3C" w:rsidRDefault="00746CB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753BD3" w:rsidRDefault="00746C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53BD3" w:rsidRPr="00207A3C" w:rsidRDefault="00746C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753BD3" w:rsidRPr="00207A3C" w:rsidRDefault="00746C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753BD3" w:rsidRPr="00207A3C" w:rsidRDefault="00746C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753BD3" w:rsidRPr="00207A3C" w:rsidRDefault="00746C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753BD3" w:rsidRPr="00207A3C" w:rsidRDefault="00746C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753BD3" w:rsidRPr="00207A3C" w:rsidRDefault="00746C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53BD3" w:rsidRDefault="00746C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53BD3" w:rsidRDefault="00746CB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753BD3" w:rsidRPr="00207A3C" w:rsidRDefault="00746C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53BD3" w:rsidRPr="00207A3C" w:rsidRDefault="00746C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753BD3" w:rsidRPr="00207A3C" w:rsidRDefault="00746C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753BD3" w:rsidRPr="00207A3C" w:rsidRDefault="00746C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753BD3" w:rsidRPr="00207A3C" w:rsidRDefault="00746C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Default="00746C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753BD3" w:rsidRDefault="00753BD3">
      <w:pPr>
        <w:spacing w:after="0" w:line="264" w:lineRule="auto"/>
        <w:ind w:left="120"/>
        <w:jc w:val="both"/>
      </w:pPr>
    </w:p>
    <w:p w:rsidR="00753BD3" w:rsidRPr="00207A3C" w:rsidRDefault="00746C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53BD3" w:rsidRPr="00207A3C" w:rsidRDefault="00746C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753BD3" w:rsidRPr="00207A3C" w:rsidRDefault="00746C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53BD3" w:rsidRPr="00207A3C" w:rsidRDefault="00746C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53BD3" w:rsidRPr="00207A3C" w:rsidRDefault="00746C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53BD3" w:rsidRPr="00207A3C" w:rsidRDefault="00746C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53BD3" w:rsidRDefault="00746CB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753BD3" w:rsidRPr="00207A3C" w:rsidRDefault="00746C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53BD3" w:rsidRPr="00207A3C" w:rsidRDefault="00746CB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53BD3" w:rsidRDefault="00746CB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753BD3" w:rsidRDefault="00746C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753BD3" w:rsidRPr="00207A3C" w:rsidRDefault="00746CB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8" w:name="_Toc108096413"/>
      <w:bookmarkEnd w:id="8"/>
      <w:r w:rsidRPr="00207A3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53BD3" w:rsidRPr="00207A3C" w:rsidRDefault="00746CB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53BD3" w:rsidRPr="00207A3C" w:rsidRDefault="00746CB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753BD3" w:rsidRPr="00207A3C" w:rsidRDefault="00746CB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53BD3" w:rsidRPr="00207A3C" w:rsidRDefault="00746CB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53BD3" w:rsidRPr="00207A3C" w:rsidRDefault="00746CB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753BD3" w:rsidRPr="00207A3C" w:rsidRDefault="00753BD3">
      <w:pPr>
        <w:spacing w:after="0"/>
        <w:ind w:left="120"/>
        <w:rPr>
          <w:lang w:val="ru-RU"/>
        </w:rPr>
      </w:pPr>
      <w:bookmarkStart w:id="9" w:name="_Toc140053187"/>
      <w:bookmarkStart w:id="10" w:name="_Toc134720971"/>
      <w:bookmarkEnd w:id="9"/>
      <w:bookmarkEnd w:id="10"/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207A3C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207A3C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207A3C">
        <w:rPr>
          <w:rFonts w:ascii="Times New Roman" w:hAnsi="Times New Roman"/>
          <w:color w:val="000000"/>
          <w:sz w:val="28"/>
          <w:lang w:val="ru-RU"/>
        </w:rPr>
        <w:t>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tobe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PresentSimpleTense</w:t>
      </w:r>
      <w:r w:rsidRPr="00207A3C">
        <w:rPr>
          <w:rFonts w:ascii="Times New Roman" w:hAnsi="Times New Roman"/>
          <w:color w:val="000000"/>
          <w:sz w:val="28"/>
          <w:lang w:val="ru-RU"/>
        </w:rPr>
        <w:t>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HespeaksEnglish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Iwanttodance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Shecanskatewell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tobe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PresentSimpleTense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mDima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meight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mfine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msorry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Isit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Comein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07A3C">
        <w:rPr>
          <w:rFonts w:ascii="Times New Roman" w:hAnsi="Times New Roman"/>
          <w:color w:val="000000"/>
          <w:sz w:val="28"/>
          <w:lang w:val="ru-RU"/>
        </w:rPr>
        <w:t>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PresentSimpleTense</w:t>
      </w:r>
      <w:r w:rsidRPr="00207A3C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753BD3" w:rsidRPr="004A15E1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havegot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vegot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Haveyougot</w:t>
      </w:r>
      <w:r w:rsidRPr="004A15E1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Icanrideabike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Ican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trideabike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CanIgoout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apen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aman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207A3C">
        <w:rPr>
          <w:rFonts w:ascii="Times New Roman" w:hAnsi="Times New Roman"/>
          <w:color w:val="000000"/>
          <w:sz w:val="28"/>
          <w:lang w:val="ru-RU"/>
        </w:rPr>
        <w:t>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207A3C">
        <w:rPr>
          <w:rFonts w:ascii="Times New Roman" w:hAnsi="Times New Roman"/>
          <w:color w:val="000000"/>
          <w:sz w:val="28"/>
          <w:lang w:val="ru-RU"/>
        </w:rPr>
        <w:t>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howmany</w:t>
      </w:r>
      <w:r w:rsidRPr="00207A3C">
        <w:rPr>
          <w:rFonts w:ascii="Times New Roman" w:hAnsi="Times New Roman"/>
          <w:color w:val="000000"/>
          <w:sz w:val="28"/>
          <w:lang w:val="ru-RU"/>
        </w:rPr>
        <w:t>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207A3C">
        <w:rPr>
          <w:rFonts w:ascii="Times New Roman" w:hAnsi="Times New Roman"/>
          <w:color w:val="000000"/>
          <w:sz w:val="28"/>
          <w:lang w:val="ru-RU"/>
        </w:rPr>
        <w:t>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207A3C">
        <w:rPr>
          <w:rFonts w:ascii="Times New Roman" w:hAnsi="Times New Roman"/>
          <w:color w:val="000000"/>
          <w:sz w:val="28"/>
          <w:lang w:val="ru-RU"/>
        </w:rPr>
        <w:t>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07A3C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207A3C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07A3C">
        <w:rPr>
          <w:rFonts w:ascii="Times New Roman" w:hAnsi="Times New Roman"/>
          <w:color w:val="000000"/>
          <w:sz w:val="28"/>
          <w:lang w:val="ru-RU"/>
        </w:rPr>
        <w:t>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207A3C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07A3C">
        <w:rPr>
          <w:rFonts w:ascii="Times New Roman" w:hAnsi="Times New Roman"/>
          <w:color w:val="000000"/>
          <w:sz w:val="28"/>
          <w:lang w:val="ru-RU"/>
        </w:rPr>
        <w:t>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207A3C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207A3C">
        <w:rPr>
          <w:rFonts w:ascii="Times New Roman" w:hAnsi="Times New Roman"/>
          <w:color w:val="000000"/>
          <w:sz w:val="28"/>
          <w:lang w:val="ru-RU"/>
        </w:rPr>
        <w:t>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ttalk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tobe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gramStart"/>
      <w:r>
        <w:rPr>
          <w:rFonts w:ascii="Times New Roman" w:hAnsi="Times New Roman"/>
          <w:color w:val="000000"/>
          <w:sz w:val="28"/>
        </w:rPr>
        <w:t>PastSimpleTense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gramEnd"/>
      <w:r>
        <w:rPr>
          <w:rFonts w:ascii="Times New Roman" w:hAnsi="Times New Roman"/>
          <w:i/>
          <w:color w:val="000000"/>
          <w:sz w:val="28"/>
        </w:rPr>
        <w:t>Therewasabridgeacrosstheriver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Thereweremountainsinthesouth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tolike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enjoydoingsomething</w:t>
      </w:r>
      <w:r w:rsidRPr="00207A3C">
        <w:rPr>
          <w:rFonts w:ascii="Times New Roman" w:hAnsi="Times New Roman"/>
          <w:color w:val="000000"/>
          <w:sz w:val="28"/>
          <w:lang w:val="ru-RU"/>
        </w:rPr>
        <w:t>;</w:t>
      </w:r>
    </w:p>
    <w:p w:rsidR="00753BD3" w:rsidRPr="004A15E1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A15E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dliketo</w:t>
      </w:r>
      <w:r w:rsidRPr="004A15E1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PastSimpleTense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PossessiveCase</w:t>
      </w:r>
      <w:r w:rsidRPr="00207A3C">
        <w:rPr>
          <w:rFonts w:ascii="Times New Roman" w:hAnsi="Times New Roman"/>
          <w:color w:val="000000"/>
          <w:sz w:val="28"/>
          <w:lang w:val="ru-RU"/>
        </w:rPr>
        <w:t>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alotof</w:t>
      </w:r>
      <w:r w:rsidRPr="00207A3C">
        <w:rPr>
          <w:rFonts w:ascii="Times New Roman" w:hAnsi="Times New Roman"/>
          <w:color w:val="000000"/>
          <w:sz w:val="28"/>
          <w:lang w:val="ru-RU"/>
        </w:rPr>
        <w:t>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207A3C">
        <w:rPr>
          <w:rFonts w:ascii="Times New Roman" w:hAnsi="Times New Roman"/>
          <w:color w:val="000000"/>
          <w:sz w:val="28"/>
          <w:lang w:val="ru-RU"/>
        </w:rPr>
        <w:t>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207A3C">
        <w:rPr>
          <w:rFonts w:ascii="Times New Roman" w:hAnsi="Times New Roman"/>
          <w:color w:val="000000"/>
          <w:sz w:val="28"/>
          <w:lang w:val="ru-RU"/>
        </w:rPr>
        <w:t>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207A3C">
        <w:rPr>
          <w:rFonts w:ascii="Times New Roman" w:hAnsi="Times New Roman"/>
          <w:color w:val="000000"/>
          <w:sz w:val="28"/>
          <w:lang w:val="ru-RU"/>
        </w:rPr>
        <w:t>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WewenttoMoscowlastyear</w:t>
      </w:r>
      <w:r w:rsidRPr="00207A3C">
        <w:rPr>
          <w:rFonts w:ascii="Times New Roman" w:hAnsi="Times New Roman"/>
          <w:color w:val="000000"/>
          <w:sz w:val="28"/>
          <w:lang w:val="ru-RU"/>
        </w:rPr>
        <w:t>.);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nextto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infrontof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207A3C">
        <w:rPr>
          <w:rFonts w:ascii="Times New Roman" w:hAnsi="Times New Roman"/>
          <w:color w:val="000000"/>
          <w:sz w:val="28"/>
          <w:lang w:val="ru-RU"/>
        </w:rPr>
        <w:t>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inthemorning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onMonday</w:t>
      </w:r>
      <w:r w:rsidRPr="00207A3C">
        <w:rPr>
          <w:rFonts w:ascii="Times New Roman" w:hAnsi="Times New Roman"/>
          <w:color w:val="000000"/>
          <w:sz w:val="28"/>
          <w:lang w:val="ru-RU"/>
        </w:rPr>
        <w:t>.</w:t>
      </w: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753BD3" w:rsidRPr="00207A3C" w:rsidRDefault="00753BD3">
      <w:pPr>
        <w:spacing w:after="0" w:line="264" w:lineRule="auto"/>
        <w:ind w:left="120"/>
        <w:jc w:val="both"/>
        <w:rPr>
          <w:lang w:val="ru-RU"/>
        </w:rPr>
      </w:pP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07A3C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</w:t>
      </w: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toplay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aplay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07A3C">
        <w:rPr>
          <w:rFonts w:ascii="Times New Roman" w:hAnsi="Times New Roman"/>
          <w:color w:val="000000"/>
          <w:sz w:val="28"/>
          <w:lang w:val="ru-RU"/>
        </w:rPr>
        <w:t>.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PresentContinuousTense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tobegoingto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FutureSimpleTense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207A3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haveto</w:t>
      </w:r>
      <w:r w:rsidRPr="00207A3C">
        <w:rPr>
          <w:rFonts w:ascii="Times New Roman" w:hAnsi="Times New Roman"/>
          <w:color w:val="000000"/>
          <w:sz w:val="28"/>
          <w:lang w:val="ru-RU"/>
        </w:rPr>
        <w:t>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207A3C">
        <w:rPr>
          <w:rFonts w:ascii="Times New Roman" w:hAnsi="Times New Roman"/>
          <w:color w:val="000000"/>
          <w:sz w:val="28"/>
          <w:lang w:val="ru-RU"/>
        </w:rPr>
        <w:t>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207A3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07A3C">
        <w:rPr>
          <w:rFonts w:ascii="Times New Roman" w:hAnsi="Times New Roman"/>
          <w:color w:val="000000"/>
          <w:sz w:val="28"/>
          <w:lang w:val="ru-RU"/>
        </w:rPr>
        <w:t>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753BD3" w:rsidRPr="00207A3C" w:rsidRDefault="00746CBB">
      <w:pPr>
        <w:spacing w:after="0" w:line="264" w:lineRule="auto"/>
        <w:ind w:left="120"/>
        <w:jc w:val="both"/>
        <w:rPr>
          <w:lang w:val="ru-RU"/>
        </w:rPr>
      </w:pPr>
      <w:r w:rsidRPr="00207A3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:rsidR="00753BD3" w:rsidRPr="00207A3C" w:rsidRDefault="00746CBB">
      <w:pPr>
        <w:spacing w:after="0" w:line="264" w:lineRule="auto"/>
        <w:ind w:firstLine="600"/>
        <w:jc w:val="both"/>
        <w:rPr>
          <w:lang w:val="ru-RU"/>
        </w:rPr>
      </w:pPr>
      <w:r w:rsidRPr="00207A3C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753BD3" w:rsidRPr="00207A3C" w:rsidRDefault="00753BD3">
      <w:pPr>
        <w:rPr>
          <w:lang w:val="ru-RU"/>
        </w:rPr>
        <w:sectPr w:rsidR="00753BD3" w:rsidRPr="00207A3C">
          <w:pgSz w:w="11906" w:h="16383"/>
          <w:pgMar w:top="1134" w:right="850" w:bottom="1134" w:left="1701" w:header="720" w:footer="720" w:gutter="0"/>
          <w:cols w:space="720"/>
        </w:sectPr>
      </w:pPr>
    </w:p>
    <w:p w:rsidR="00753BD3" w:rsidRDefault="00746CBB">
      <w:pPr>
        <w:spacing w:after="0"/>
        <w:ind w:left="120"/>
      </w:pPr>
      <w:bookmarkStart w:id="11" w:name="block-4039496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53BD3" w:rsidRDefault="00746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6"/>
        <w:gridCol w:w="4695"/>
        <w:gridCol w:w="2801"/>
        <w:gridCol w:w="4393"/>
      </w:tblGrid>
      <w:tr w:rsidR="00753BD3">
        <w:trPr>
          <w:trHeight w:val="144"/>
          <w:tblCellSpacing w:w="20" w:type="nil"/>
        </w:trPr>
        <w:tc>
          <w:tcPr>
            <w:tcW w:w="8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3BD3" w:rsidRDefault="00753BD3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3BD3" w:rsidRDefault="00753BD3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3BD3" w:rsidRDefault="00753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3BD3" w:rsidRDefault="00753BD3"/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3BD3" w:rsidRDefault="00753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3BD3" w:rsidRDefault="00753BD3"/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1.Мир моего «я»</w:t>
            </w:r>
          </w:p>
        </w:tc>
      </w:tr>
      <w:tr w:rsidR="00753BD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53BD3" w:rsidRDefault="00753BD3"/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2.Мир моих увлечений</w:t>
            </w:r>
          </w:p>
        </w:tc>
      </w:tr>
      <w:tr w:rsidR="00753BD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53BD3" w:rsidRDefault="00753BD3"/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3.Мир вокруг меня</w:t>
            </w:r>
          </w:p>
        </w:tc>
      </w:tr>
      <w:tr w:rsidR="00753BD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53BD3" w:rsidRDefault="00753BD3"/>
        </w:tc>
      </w:tr>
      <w:tr w:rsidR="00753BD3" w:rsidRPr="00312FC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4.Родная страна и страны изучаемого языка</w:t>
            </w:r>
          </w:p>
        </w:tc>
      </w:tr>
      <w:tr w:rsidR="00753BD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53BD3" w:rsidRDefault="00753BD3"/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753BD3" w:rsidRDefault="00753BD3"/>
        </w:tc>
      </w:tr>
    </w:tbl>
    <w:p w:rsidR="00753BD3" w:rsidRDefault="00753BD3">
      <w:pPr>
        <w:sectPr w:rsidR="00753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3BD3" w:rsidRDefault="00746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692"/>
        <w:gridCol w:w="2802"/>
        <w:gridCol w:w="4398"/>
      </w:tblGrid>
      <w:tr w:rsidR="00753BD3">
        <w:trPr>
          <w:trHeight w:val="144"/>
          <w:tblCellSpacing w:w="20" w:type="nil"/>
        </w:trPr>
        <w:tc>
          <w:tcPr>
            <w:tcW w:w="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3BD3" w:rsidRDefault="00753BD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3BD3" w:rsidRDefault="00753BD3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3BD3" w:rsidRDefault="00753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3BD3" w:rsidRDefault="00753BD3"/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3BD3" w:rsidRDefault="00753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3BD3" w:rsidRDefault="00753BD3"/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1.Мир моего «я»</w:t>
            </w:r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53BD3" w:rsidRDefault="00753BD3"/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2.Мир моих увлечений</w:t>
            </w:r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53BD3" w:rsidRDefault="00753BD3"/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3.Мир вокруг меня</w:t>
            </w:r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53BD3" w:rsidRDefault="00753BD3"/>
        </w:tc>
      </w:tr>
      <w:tr w:rsidR="00753BD3" w:rsidRPr="00312FC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4.Родная страна и страны изучаемого языка</w:t>
            </w:r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интересные </w:t>
            </w: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факты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6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53BD3" w:rsidRDefault="00753BD3"/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Default="00753BD3"/>
        </w:tc>
      </w:tr>
    </w:tbl>
    <w:p w:rsidR="00753BD3" w:rsidRDefault="00753BD3">
      <w:pPr>
        <w:sectPr w:rsidR="00753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3BD3" w:rsidRDefault="00746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692"/>
        <w:gridCol w:w="2802"/>
        <w:gridCol w:w="4398"/>
      </w:tblGrid>
      <w:tr w:rsidR="00753BD3">
        <w:trPr>
          <w:trHeight w:val="144"/>
          <w:tblCellSpacing w:w="20" w:type="nil"/>
        </w:trPr>
        <w:tc>
          <w:tcPr>
            <w:tcW w:w="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3BD3" w:rsidRDefault="00753BD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3BD3" w:rsidRDefault="00753BD3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3BD3" w:rsidRDefault="00753BD3">
            <w:pPr>
              <w:spacing w:after="0"/>
              <w:ind w:left="135"/>
            </w:pPr>
          </w:p>
        </w:tc>
      </w:tr>
      <w:tr w:rsidR="00753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3BD3" w:rsidRDefault="00753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3BD3" w:rsidRDefault="00753BD3"/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3BD3" w:rsidRDefault="00753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3BD3" w:rsidRDefault="00753BD3"/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1.Мир моего «я»</w:t>
            </w:r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53BD3" w:rsidRDefault="00753BD3"/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2.Мир моих увлечений</w:t>
            </w:r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53BD3" w:rsidRDefault="00753BD3"/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3.Мир вокруг меня</w:t>
            </w:r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53BD3" w:rsidRDefault="00753BD3"/>
        </w:tc>
      </w:tr>
      <w:tr w:rsidR="00753BD3" w:rsidRPr="00312FC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4.Родная страна и страны изучаемого языка</w:t>
            </w:r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</w:t>
            </w: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языка, основные достопримечательности и интересные факты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 w:rsidRPr="00312FC4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7A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53BD3" w:rsidRDefault="00753BD3"/>
        </w:tc>
      </w:tr>
      <w:tr w:rsidR="00753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3BD3" w:rsidRPr="00207A3C" w:rsidRDefault="00746CBB">
            <w:pPr>
              <w:spacing w:after="0"/>
              <w:ind w:left="135"/>
              <w:rPr>
                <w:lang w:val="ru-RU"/>
              </w:rPr>
            </w:pPr>
            <w:r w:rsidRPr="00207A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753BD3" w:rsidRDefault="00746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753BD3" w:rsidRDefault="00753BD3"/>
        </w:tc>
      </w:tr>
    </w:tbl>
    <w:p w:rsidR="00753BD3" w:rsidRDefault="00753BD3">
      <w:pPr>
        <w:sectPr w:rsidR="00753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253" w:rsidRDefault="00CE5253">
      <w:bookmarkStart w:id="12" w:name="block-40394962"/>
      <w:bookmarkEnd w:id="11"/>
    </w:p>
    <w:p w:rsidR="00CE5253" w:rsidRPr="00CE5253" w:rsidRDefault="00CE5253" w:rsidP="00CE5253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tab/>
      </w:r>
      <w:r w:rsidRPr="00CE5253">
        <w:rPr>
          <w:rFonts w:ascii="Times New Roman" w:hAnsi="Times New Roman" w:cs="Times New Roman"/>
          <w:b/>
          <w:sz w:val="28"/>
          <w:szCs w:val="28"/>
          <w:lang w:val="ru-RU"/>
        </w:rPr>
        <w:t>Формы учета рабочей программы воспитания</w:t>
      </w:r>
    </w:p>
    <w:p w:rsidR="00CE5253" w:rsidRPr="002D6164" w:rsidRDefault="00CE5253" w:rsidP="00CE5253">
      <w:pPr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2D6164"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Организация познавательной деятельности учащихся на уроке строится с использованием технологий: игровая, обучение в сотрудничестве, здоровьесберегающая, мультимедиа, которые способствуют развитию воображения, творчества, расширению кругозора </w:t>
      </w:r>
      <w:r w:rsidRPr="002D616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 ходе решения разнообразных</w:t>
      </w:r>
      <w:r w:rsidRPr="00E5743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D616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познавательных</w:t>
      </w:r>
      <w:r w:rsidRPr="00E5743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D616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заданий. Прежде всего,</w:t>
      </w:r>
      <w:r w:rsidRPr="00E5743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D616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английский</w:t>
      </w:r>
      <w:r w:rsidRPr="00E5743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D616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язык</w:t>
      </w:r>
      <w:r w:rsidRPr="00E5743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D616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как учебный предмет – это дополнительное «окно» в мир, это средство для пополнения знаний в разных областях жизни, науки, искусства,  помогающее осуществлению </w:t>
      </w:r>
      <w:r w:rsidRPr="002D616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деятельности</w:t>
      </w:r>
      <w:r w:rsidRPr="00E5743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D616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 разных сферах трудовой и общественной жизни.</w:t>
      </w:r>
      <w:r w:rsidRPr="00E5743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CE5253" w:rsidRPr="002D6164" w:rsidRDefault="00CE5253" w:rsidP="00CE5253">
      <w:pPr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2D616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На уроках применяются активные и интерактивные формы работы с учащимися: интеллектуальные игры, стимулирующие познавательную мотивацию школьников; дидактический театр, где полученные на уроке знания обыгрываются в театральных постановках; групповая работа или работа в парах, которые учат школьников командной работе и взаимодействию с другими детьми. </w:t>
      </w:r>
    </w:p>
    <w:p w:rsidR="00CE5253" w:rsidRPr="002D6164" w:rsidRDefault="00CE5253" w:rsidP="00CE5253">
      <w:pPr>
        <w:ind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2D616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Уроки строятся с учётом воспитательных возможностей содержания учебного предмета –моделируются различные жизненные ситуации через проблемные вопросы,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классе.</w:t>
      </w:r>
    </w:p>
    <w:p w:rsidR="00CE5253" w:rsidRPr="002D6164" w:rsidRDefault="00CE5253" w:rsidP="00CE5253">
      <w:pPr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616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Актуальные формы работы с учащимися на уроках: драматизация, ролевые игры, викторины, мини-проекты, конкурсы, праздники, виртуальные экскурсии.</w:t>
      </w:r>
    </w:p>
    <w:p w:rsidR="00CE5253" w:rsidRPr="002D6164" w:rsidRDefault="00CE5253" w:rsidP="00CE525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982"/>
        <w:gridCol w:w="3247"/>
        <w:gridCol w:w="3666"/>
        <w:gridCol w:w="3426"/>
        <w:gridCol w:w="2619"/>
      </w:tblGrid>
      <w:tr w:rsidR="00CE5253" w:rsidRPr="005A107B" w:rsidTr="005D06C9">
        <w:tc>
          <w:tcPr>
            <w:tcW w:w="983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285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07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797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Воспитательные цели</w:t>
            </w:r>
          </w:p>
        </w:tc>
        <w:tc>
          <w:tcPr>
            <w:tcW w:w="3585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07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воспитания</w:t>
            </w:r>
          </w:p>
        </w:tc>
        <w:tc>
          <w:tcPr>
            <w:tcW w:w="2802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ЭОР, ЦОР</w:t>
            </w:r>
          </w:p>
        </w:tc>
      </w:tr>
      <w:tr w:rsidR="00CE5253" w:rsidRPr="00312FC4" w:rsidTr="005D06C9">
        <w:tc>
          <w:tcPr>
            <w:tcW w:w="983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5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A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  <w:tc>
          <w:tcPr>
            <w:tcW w:w="3797" w:type="dxa"/>
            <w:vMerge w:val="restart"/>
          </w:tcPr>
          <w:p w:rsidR="00407E33" w:rsidRPr="00407E33" w:rsidRDefault="005D06C9" w:rsidP="00407E33">
            <w:pPr>
              <w:jc w:val="both"/>
              <w:rPr>
                <w:sz w:val="24"/>
                <w:szCs w:val="24"/>
                <w:lang w:val="ru-RU"/>
              </w:rPr>
            </w:pPr>
            <w:r w:rsidRPr="005D0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Первоначальные представления о человеке как члене общества, о </w:t>
            </w:r>
            <w:r w:rsidRPr="005D0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правах и ответственности, уважении и достоинстве человека, о нравственно-этических нормах поведения и правилах межличностных отношений,</w:t>
            </w:r>
            <w:r w:rsidRPr="005D06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0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проявление сопереживания, уважения и доброжелательности</w:t>
            </w:r>
            <w:r w:rsidR="00407E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="00407E33"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бережное отношение к физическому и психическому здоровью.</w:t>
            </w:r>
          </w:p>
          <w:p w:rsidR="00CE5253" w:rsidRPr="005D06C9" w:rsidRDefault="00CE5253" w:rsidP="005D06C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CE5253" w:rsidRPr="002D616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E5253" w:rsidTr="005D06C9">
        <w:tc>
          <w:tcPr>
            <w:tcW w:w="983" w:type="dxa"/>
          </w:tcPr>
          <w:p w:rsidR="00CE5253" w:rsidRPr="002D616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CE5253" w:rsidRPr="00196A32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Приветствие\знакомство</w:t>
            </w:r>
          </w:p>
        </w:tc>
        <w:tc>
          <w:tcPr>
            <w:tcW w:w="3797" w:type="dxa"/>
            <w:vMerge/>
          </w:tcPr>
          <w:p w:rsidR="00CE5253" w:rsidRPr="005D06C9" w:rsidRDefault="00CE5253" w:rsidP="005D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CE5253" w:rsidRPr="005A107B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CE5253" w:rsidTr="005D06C9">
        <w:tc>
          <w:tcPr>
            <w:tcW w:w="983" w:type="dxa"/>
          </w:tcPr>
          <w:p w:rsidR="00CE5253" w:rsidRPr="00A0669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196A32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3797" w:type="dxa"/>
            <w:vMerge/>
          </w:tcPr>
          <w:p w:rsidR="00CE5253" w:rsidRPr="005D06C9" w:rsidRDefault="00CE5253" w:rsidP="005D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CE5253" w:rsidTr="005D06C9">
        <w:tc>
          <w:tcPr>
            <w:tcW w:w="983" w:type="dxa"/>
          </w:tcPr>
          <w:p w:rsidR="00CE5253" w:rsidRPr="00A0669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196A32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3797" w:type="dxa"/>
            <w:vMerge/>
          </w:tcPr>
          <w:p w:rsidR="00CE5253" w:rsidRPr="005D06C9" w:rsidRDefault="00CE5253" w:rsidP="005D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CE5253" w:rsidTr="005D06C9">
        <w:tc>
          <w:tcPr>
            <w:tcW w:w="983" w:type="dxa"/>
          </w:tcPr>
          <w:p w:rsidR="00CE5253" w:rsidRPr="00A0669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196A32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3797" w:type="dxa"/>
            <w:vMerge/>
          </w:tcPr>
          <w:p w:rsidR="00CE5253" w:rsidRPr="005D06C9" w:rsidRDefault="00CE5253" w:rsidP="005D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CE5253" w:rsidTr="005D06C9">
        <w:tc>
          <w:tcPr>
            <w:tcW w:w="983" w:type="dxa"/>
          </w:tcPr>
          <w:p w:rsidR="00CE5253" w:rsidRPr="00A0669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196A32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CE5253" w:rsidRPr="005D06C9" w:rsidRDefault="00CE5253" w:rsidP="005D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Развлекательная игра «Почемучка»</w:t>
            </w:r>
          </w:p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CE5253" w:rsidRPr="00312FC4" w:rsidTr="005D06C9">
        <w:tc>
          <w:tcPr>
            <w:tcW w:w="983" w:type="dxa"/>
          </w:tcPr>
          <w:p w:rsidR="00CE5253" w:rsidRPr="00A0669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196A32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  <w:tc>
          <w:tcPr>
            <w:tcW w:w="3797" w:type="dxa"/>
            <w:vMerge w:val="restart"/>
          </w:tcPr>
          <w:p w:rsidR="00407E33" w:rsidRPr="00407E33" w:rsidRDefault="005D06C9" w:rsidP="00407E33">
            <w:pPr>
              <w:jc w:val="both"/>
              <w:rPr>
                <w:sz w:val="24"/>
                <w:szCs w:val="24"/>
                <w:lang w:val="ru-RU"/>
              </w:rPr>
            </w:pPr>
            <w:r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</w:t>
            </w:r>
            <w:r w:rsidR="00407E33"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бережное отношение к природе;</w:t>
            </w:r>
          </w:p>
          <w:p w:rsidR="005D06C9" w:rsidRPr="00407E33" w:rsidRDefault="00407E33" w:rsidP="00407E33">
            <w:pPr>
              <w:jc w:val="both"/>
              <w:rPr>
                <w:sz w:val="24"/>
                <w:szCs w:val="24"/>
                <w:lang w:val="ru-RU"/>
              </w:rPr>
            </w:pPr>
            <w:r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неприятие действий, приносящих ей вред</w:t>
            </w:r>
            <w:r w:rsidR="00E706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E5253" w:rsidRPr="005D06C9" w:rsidRDefault="00CE5253" w:rsidP="005D06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CE5253" w:rsidRPr="002D616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E5253" w:rsidTr="005D06C9">
        <w:tc>
          <w:tcPr>
            <w:tcW w:w="983" w:type="dxa"/>
          </w:tcPr>
          <w:p w:rsidR="00CE5253" w:rsidRPr="002D616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CE5253" w:rsidRPr="00196A32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любимый цвет, игрушка</w:t>
            </w:r>
          </w:p>
        </w:tc>
        <w:tc>
          <w:tcPr>
            <w:tcW w:w="3797" w:type="dxa"/>
            <w:vMerge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CE5253" w:rsidTr="005D06C9">
        <w:tc>
          <w:tcPr>
            <w:tcW w:w="983" w:type="dxa"/>
          </w:tcPr>
          <w:p w:rsidR="00CE5253" w:rsidRPr="00A0669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196A32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</w:t>
            </w:r>
          </w:p>
        </w:tc>
        <w:tc>
          <w:tcPr>
            <w:tcW w:w="3797" w:type="dxa"/>
            <w:vMerge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«Занятия спортом»</w:t>
            </w:r>
          </w:p>
        </w:tc>
        <w:tc>
          <w:tcPr>
            <w:tcW w:w="2802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CE5253" w:rsidTr="005D06C9">
        <w:tc>
          <w:tcPr>
            <w:tcW w:w="983" w:type="dxa"/>
          </w:tcPr>
          <w:p w:rsidR="00CE5253" w:rsidRPr="00A0669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196A32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3797" w:type="dxa"/>
            <w:vMerge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 «На ферме»</w:t>
            </w:r>
          </w:p>
        </w:tc>
        <w:tc>
          <w:tcPr>
            <w:tcW w:w="2802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CE5253" w:rsidTr="005D06C9">
        <w:tc>
          <w:tcPr>
            <w:tcW w:w="983" w:type="dxa"/>
          </w:tcPr>
          <w:p w:rsidR="00CE5253" w:rsidRPr="00A0669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196A32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3797" w:type="dxa"/>
            <w:vMerge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D61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Праздники «Новый год и Рождество»</w:t>
            </w:r>
          </w:p>
        </w:tc>
        <w:tc>
          <w:tcPr>
            <w:tcW w:w="2802" w:type="dxa"/>
          </w:tcPr>
          <w:p w:rsidR="00CE5253" w:rsidRPr="0093374C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CE5253" w:rsidTr="005D06C9">
        <w:tc>
          <w:tcPr>
            <w:tcW w:w="983" w:type="dxa"/>
          </w:tcPr>
          <w:p w:rsidR="00CE5253" w:rsidRPr="00A0669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196A32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93374C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КТД «Английский алфавит»</w:t>
            </w:r>
          </w:p>
        </w:tc>
        <w:tc>
          <w:tcPr>
            <w:tcW w:w="2802" w:type="dxa"/>
          </w:tcPr>
          <w:p w:rsidR="00CE5253" w:rsidRPr="0093374C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CE5253" w:rsidRPr="00312FC4" w:rsidTr="005D06C9">
        <w:tc>
          <w:tcPr>
            <w:tcW w:w="983" w:type="dxa"/>
          </w:tcPr>
          <w:p w:rsidR="00CE5253" w:rsidRPr="00A0669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196A32" w:rsidRDefault="00CE5253" w:rsidP="005D06C9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  <w:tc>
          <w:tcPr>
            <w:tcW w:w="3797" w:type="dxa"/>
            <w:vMerge w:val="restart"/>
          </w:tcPr>
          <w:p w:rsidR="00CE5253" w:rsidRPr="00407E33" w:rsidRDefault="00407E33" w:rsidP="00407E33">
            <w:pPr>
              <w:jc w:val="both"/>
              <w:rPr>
                <w:sz w:val="24"/>
                <w:szCs w:val="24"/>
                <w:lang w:val="ru-RU"/>
              </w:rPr>
            </w:pPr>
            <w:r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Становление ценностного отношения к своей Родине – России;</w:t>
            </w:r>
            <w:r w:rsidRPr="00407E33">
              <w:rPr>
                <w:sz w:val="24"/>
                <w:szCs w:val="24"/>
                <w:lang w:val="ru-RU"/>
              </w:rPr>
              <w:t xml:space="preserve"> </w:t>
            </w:r>
            <w:r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осознание своей этнокультурной и российской гражданской идентичности</w:t>
            </w:r>
            <w:r w:rsidR="00E706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CE5253" w:rsidRPr="002D616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E5253" w:rsidTr="005D06C9">
        <w:tc>
          <w:tcPr>
            <w:tcW w:w="983" w:type="dxa"/>
          </w:tcPr>
          <w:p w:rsidR="00CE5253" w:rsidRPr="002D616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CE5253" w:rsidRPr="00196A32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3797" w:type="dxa"/>
            <w:vMerge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«Лучший знаток алфавита»</w:t>
            </w:r>
          </w:p>
        </w:tc>
        <w:tc>
          <w:tcPr>
            <w:tcW w:w="2802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CE5253" w:rsidTr="005D06C9">
        <w:tc>
          <w:tcPr>
            <w:tcW w:w="983" w:type="dxa"/>
          </w:tcPr>
          <w:p w:rsidR="00CE5253" w:rsidRPr="00A0669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196A32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3797" w:type="dxa"/>
            <w:vMerge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D61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Ролевая игра «Разговор по телефону»</w:t>
            </w:r>
          </w:p>
        </w:tc>
        <w:tc>
          <w:tcPr>
            <w:tcW w:w="2802" w:type="dxa"/>
          </w:tcPr>
          <w:p w:rsidR="00CE5253" w:rsidRPr="0093374C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CE5253" w:rsidTr="005D06C9">
        <w:tc>
          <w:tcPr>
            <w:tcW w:w="983" w:type="dxa"/>
          </w:tcPr>
          <w:p w:rsidR="00CE5253" w:rsidRPr="00A0669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2D6164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61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(город, село)</w:t>
            </w:r>
          </w:p>
        </w:tc>
        <w:tc>
          <w:tcPr>
            <w:tcW w:w="3797" w:type="dxa"/>
            <w:vMerge/>
          </w:tcPr>
          <w:p w:rsidR="00CE5253" w:rsidRPr="002D616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CE5253" w:rsidRPr="004E5659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CE5253" w:rsidTr="005D06C9">
        <w:tc>
          <w:tcPr>
            <w:tcW w:w="983" w:type="dxa"/>
          </w:tcPr>
          <w:p w:rsidR="00CE5253" w:rsidRPr="00A0669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196A32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CE5253" w:rsidRPr="00312FC4" w:rsidTr="005D06C9">
        <w:tc>
          <w:tcPr>
            <w:tcW w:w="983" w:type="dxa"/>
          </w:tcPr>
          <w:p w:rsidR="00CE5253" w:rsidRPr="00A0669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2D6164" w:rsidRDefault="00CE5253" w:rsidP="005D06C9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D61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3797" w:type="dxa"/>
            <w:vMerge w:val="restart"/>
          </w:tcPr>
          <w:p w:rsidR="00CE5253" w:rsidRPr="00407E33" w:rsidRDefault="00407E33" w:rsidP="00407E33">
            <w:pPr>
              <w:jc w:val="both"/>
              <w:rPr>
                <w:sz w:val="24"/>
                <w:szCs w:val="24"/>
                <w:lang w:val="ru-RU"/>
              </w:rPr>
            </w:pPr>
            <w:r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Сопричастность к прошлому, настоящему и будущему своей страны и родного края;</w:t>
            </w:r>
            <w:r w:rsidRPr="00407E33">
              <w:rPr>
                <w:sz w:val="24"/>
                <w:szCs w:val="24"/>
                <w:lang w:val="ru-RU"/>
              </w:rPr>
              <w:t xml:space="preserve"> </w:t>
            </w:r>
            <w:r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осознание своей этнокультурной и российской гражданской идентичности; уважение к </w:t>
            </w:r>
            <w:r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своему и другим народам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207A3C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</w:t>
            </w:r>
            <w:r w:rsidR="00E706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CE5253" w:rsidRPr="002D616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E5253" w:rsidTr="005D06C9">
        <w:tc>
          <w:tcPr>
            <w:tcW w:w="983" w:type="dxa"/>
          </w:tcPr>
          <w:p w:rsidR="00CE5253" w:rsidRPr="002D616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CE5253" w:rsidRPr="002D6164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61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3797" w:type="dxa"/>
            <w:vMerge/>
          </w:tcPr>
          <w:p w:rsidR="00CE5253" w:rsidRPr="002D616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CE5253" w:rsidRPr="004E5659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«Страны изучаемого языка»</w:t>
            </w:r>
          </w:p>
        </w:tc>
        <w:tc>
          <w:tcPr>
            <w:tcW w:w="2802" w:type="dxa"/>
          </w:tcPr>
          <w:p w:rsidR="00CE5253" w:rsidRPr="004E5659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CE5253" w:rsidTr="005D06C9">
        <w:tc>
          <w:tcPr>
            <w:tcW w:w="983" w:type="dxa"/>
          </w:tcPr>
          <w:p w:rsidR="00CE5253" w:rsidRPr="00A0669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196A32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детского </w:t>
            </w: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фольклора</w:t>
            </w:r>
          </w:p>
        </w:tc>
        <w:tc>
          <w:tcPr>
            <w:tcW w:w="3797" w:type="dxa"/>
            <w:vMerge/>
          </w:tcPr>
          <w:p w:rsidR="00CE5253" w:rsidRPr="004E5659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E70681" w:rsidRDefault="00E70681" w:rsidP="005D06C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6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 чтецов</w:t>
            </w:r>
          </w:p>
        </w:tc>
        <w:tc>
          <w:tcPr>
            <w:tcW w:w="2802" w:type="dxa"/>
          </w:tcPr>
          <w:p w:rsidR="00CE5253" w:rsidRPr="004E5659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CE5253" w:rsidTr="005D06C9">
        <w:tc>
          <w:tcPr>
            <w:tcW w:w="983" w:type="dxa"/>
          </w:tcPr>
          <w:p w:rsidR="00CE5253" w:rsidRPr="00A0669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196A32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Литературные персонажи детских книг</w:t>
            </w:r>
          </w:p>
        </w:tc>
        <w:tc>
          <w:tcPr>
            <w:tcW w:w="3797" w:type="dxa"/>
            <w:vMerge/>
          </w:tcPr>
          <w:p w:rsidR="00CE5253" w:rsidRPr="004E5659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4E5659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Pr="004E5659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CE5253" w:rsidTr="005D06C9">
        <w:tc>
          <w:tcPr>
            <w:tcW w:w="983" w:type="dxa"/>
          </w:tcPr>
          <w:p w:rsidR="00CE5253" w:rsidRPr="00A0669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2D6164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61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3797" w:type="dxa"/>
            <w:vMerge/>
          </w:tcPr>
          <w:p w:rsidR="00CE5253" w:rsidRPr="002D616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CE5253" w:rsidRPr="004E5659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  <w:tr w:rsidR="00CE5253" w:rsidTr="005D06C9">
        <w:tc>
          <w:tcPr>
            <w:tcW w:w="983" w:type="dxa"/>
          </w:tcPr>
          <w:p w:rsidR="00CE5253" w:rsidRPr="00A06694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196A32" w:rsidRDefault="00CE5253" w:rsidP="005D06C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CE5253" w:rsidRPr="004E5659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4E5659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Pr="004E5659" w:rsidRDefault="00CE5253" w:rsidP="005D0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</w:tr>
    </w:tbl>
    <w:p w:rsidR="00CE5253" w:rsidRPr="005A107B" w:rsidRDefault="00CE5253" w:rsidP="00CE525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981"/>
        <w:gridCol w:w="3234"/>
        <w:gridCol w:w="3648"/>
        <w:gridCol w:w="3425"/>
        <w:gridCol w:w="2652"/>
      </w:tblGrid>
      <w:tr w:rsidR="00CE5253" w:rsidRPr="005A107B" w:rsidTr="005D06C9">
        <w:tc>
          <w:tcPr>
            <w:tcW w:w="983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285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07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797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Воспитательные цели</w:t>
            </w:r>
          </w:p>
        </w:tc>
        <w:tc>
          <w:tcPr>
            <w:tcW w:w="3585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07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воспитания</w:t>
            </w:r>
          </w:p>
        </w:tc>
        <w:tc>
          <w:tcPr>
            <w:tcW w:w="2802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ЭОР, ЦОР</w:t>
            </w:r>
          </w:p>
        </w:tc>
      </w:tr>
      <w:tr w:rsidR="00CE5253" w:rsidRPr="00312FC4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5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  <w:tc>
          <w:tcPr>
            <w:tcW w:w="3797" w:type="dxa"/>
            <w:vMerge w:val="restart"/>
          </w:tcPr>
          <w:p w:rsidR="00407E33" w:rsidRPr="00E70681" w:rsidRDefault="00407E33" w:rsidP="00E70681">
            <w:pPr>
              <w:jc w:val="both"/>
              <w:rPr>
                <w:sz w:val="24"/>
                <w:szCs w:val="24"/>
                <w:lang w:val="ru-RU"/>
              </w:rPr>
            </w:pPr>
            <w:r w:rsidRPr="005D0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</w:t>
            </w:r>
            <w:r w:rsidRPr="005D06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06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проявление сопереживания, уважения и доброжелательности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бережное отношение к физическому и психическому здоровью</w:t>
            </w:r>
            <w:r w:rsidR="00E706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="00E70681" w:rsidRPr="00E706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признание индивидуальности каждого человека</w:t>
            </w:r>
            <w:r w:rsidR="00E706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E5253" w:rsidRPr="002D6164" w:rsidRDefault="00CE5253" w:rsidP="00407E3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E5253" w:rsidRPr="00834023" w:rsidTr="005D06C9">
        <w:tc>
          <w:tcPr>
            <w:tcW w:w="983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2D6164" w:rsidRDefault="00CE5253" w:rsidP="005D06C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D61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Ролевая игра «День рождения», КТД «Поздравительная открытка»</w:t>
            </w: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834023" w:rsidRDefault="00CE5253" w:rsidP="005D06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«Еда»</w:t>
            </w: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E70681" w:rsidRDefault="00E70681" w:rsidP="00E706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«Мой </w:t>
            </w:r>
            <w:r w:rsidR="00F50F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необычный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рабочий день»</w:t>
            </w: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312FC4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  <w:tc>
          <w:tcPr>
            <w:tcW w:w="3797" w:type="dxa"/>
            <w:vMerge w:val="restart"/>
          </w:tcPr>
          <w:p w:rsidR="00E70681" w:rsidRPr="00407E33" w:rsidRDefault="00E70681" w:rsidP="00E70681">
            <w:pPr>
              <w:jc w:val="both"/>
              <w:rPr>
                <w:sz w:val="24"/>
                <w:szCs w:val="24"/>
                <w:lang w:val="ru-RU"/>
              </w:rPr>
            </w:pPr>
            <w:r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познании; бережное отношение к природе;</w:t>
            </w:r>
          </w:p>
          <w:p w:rsidR="00E70681" w:rsidRPr="00407E33" w:rsidRDefault="00E70681" w:rsidP="00E70681">
            <w:pPr>
              <w:jc w:val="both"/>
              <w:rPr>
                <w:sz w:val="24"/>
                <w:szCs w:val="24"/>
                <w:lang w:val="ru-RU"/>
              </w:rPr>
            </w:pPr>
            <w:r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неприятие действий, приносящих ей вред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E5253" w:rsidRPr="002D6164" w:rsidRDefault="00CE5253" w:rsidP="005D06C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E5253" w:rsidRPr="00834023" w:rsidTr="005D06C9">
        <w:tc>
          <w:tcPr>
            <w:tcW w:w="983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834023" w:rsidRDefault="00CE5253" w:rsidP="005D06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«Лучший рассказчик»</w:t>
            </w: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2D6164" w:rsidRDefault="00CE5253" w:rsidP="005D06C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D61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Ролевая игра «Приём и угощение гостей»</w:t>
            </w: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2D6164" w:rsidRDefault="00CE5253" w:rsidP="005D06C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D61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 «Новый год и Рождество»</w:t>
            </w: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312FC4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  <w:tc>
          <w:tcPr>
            <w:tcW w:w="3797" w:type="dxa"/>
            <w:vMerge w:val="restart"/>
          </w:tcPr>
          <w:p w:rsidR="00E70681" w:rsidRPr="00E70681" w:rsidRDefault="00E70681" w:rsidP="00E70681">
            <w:p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Становление ценностного отношения к своей Родине – России;</w:t>
            </w:r>
            <w:r w:rsidRPr="00407E33">
              <w:rPr>
                <w:sz w:val="24"/>
                <w:szCs w:val="24"/>
                <w:lang w:val="ru-RU"/>
              </w:rPr>
              <w:t xml:space="preserve"> </w:t>
            </w:r>
            <w:r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осознание своей этнокультурной и российской гражданской идентичности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706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бережное отношение к природе;</w:t>
            </w:r>
          </w:p>
          <w:p w:rsidR="00CE5253" w:rsidRPr="002D6164" w:rsidRDefault="00E70681" w:rsidP="00E7068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706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неприятие действий, приносящих ей вред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E5253" w:rsidRPr="00834023" w:rsidTr="005D06C9">
        <w:tc>
          <w:tcPr>
            <w:tcW w:w="983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2D6164" w:rsidRDefault="00CE5253" w:rsidP="005D06C9">
            <w:pPr>
              <w:ind w:left="135"/>
              <w:rPr>
                <w:lang w:val="ru-RU"/>
              </w:rPr>
            </w:pPr>
            <w:r w:rsidRPr="002D616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3797" w:type="dxa"/>
            <w:vMerge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CE5253" w:rsidRPr="00F50F14" w:rsidRDefault="00F50F14" w:rsidP="00C944D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«Мой родной город в будущем»</w:t>
            </w: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834023" w:rsidRDefault="00CE5253" w:rsidP="00C944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834023" w:rsidRDefault="00CE5253" w:rsidP="00C94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Развлекательная игра «Снежный ком»</w:t>
            </w: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312FC4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2D6164" w:rsidRDefault="00CE5253" w:rsidP="005D06C9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61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3797" w:type="dxa"/>
            <w:vMerge w:val="restart"/>
          </w:tcPr>
          <w:p w:rsidR="00E70681" w:rsidRPr="00E70681" w:rsidRDefault="00E70681" w:rsidP="00E70681">
            <w:pPr>
              <w:jc w:val="both"/>
              <w:rPr>
                <w:sz w:val="24"/>
                <w:szCs w:val="24"/>
                <w:lang w:val="ru-RU"/>
              </w:rPr>
            </w:pPr>
            <w:r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Сопричастность к прошлому, настоящему и будущему своей страны и родного края;</w:t>
            </w:r>
            <w:r w:rsidRPr="00407E33">
              <w:rPr>
                <w:sz w:val="24"/>
                <w:szCs w:val="24"/>
                <w:lang w:val="ru-RU"/>
              </w:rPr>
              <w:t xml:space="preserve"> </w:t>
            </w:r>
            <w:r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осознание своей этнокультурной и российской гражданской идентичности; уважение к своему и другим народам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207A3C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706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стремление к самовыражению в разных видах художественной деятельности.</w:t>
            </w:r>
          </w:p>
          <w:p w:rsidR="00CE5253" w:rsidRPr="002D6164" w:rsidRDefault="00CE5253" w:rsidP="005D06C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E5253" w:rsidRPr="00834023" w:rsidTr="005D06C9">
        <w:tc>
          <w:tcPr>
            <w:tcW w:w="983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CE5253" w:rsidRPr="002D6164" w:rsidRDefault="00CE5253" w:rsidP="005D06C9">
            <w:pPr>
              <w:ind w:left="135"/>
              <w:rPr>
                <w:lang w:val="ru-RU"/>
              </w:rPr>
            </w:pPr>
            <w:r w:rsidRPr="002D616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3797" w:type="dxa"/>
            <w:vMerge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CE5253" w:rsidRPr="00F50F14" w:rsidRDefault="00CE5253" w:rsidP="00F50F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2D6164" w:rsidRDefault="00CE5253" w:rsidP="005D06C9">
            <w:pPr>
              <w:ind w:left="135"/>
              <w:rPr>
                <w:lang w:val="ru-RU"/>
              </w:rPr>
            </w:pPr>
            <w:r w:rsidRPr="002D616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3797" w:type="dxa"/>
            <w:vMerge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2D6164" w:rsidRDefault="00CE5253" w:rsidP="005D06C9">
            <w:pPr>
              <w:ind w:left="135"/>
              <w:rPr>
                <w:lang w:val="ru-RU"/>
              </w:rPr>
            </w:pPr>
            <w:r w:rsidRPr="002D616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3797" w:type="dxa"/>
            <w:vMerge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CE5253" w:rsidRPr="00834023" w:rsidRDefault="00CE5253" w:rsidP="00C94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«Английские праздники»</w:t>
            </w: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834023" w:rsidTr="005D06C9">
        <w:tc>
          <w:tcPr>
            <w:tcW w:w="983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Pr="00834023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</w:tbl>
    <w:p w:rsidR="00CE5253" w:rsidRDefault="00CE5253" w:rsidP="00CE525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5253" w:rsidRDefault="00CE5253" w:rsidP="00CE525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5253" w:rsidRDefault="00CE5253" w:rsidP="00CE525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981"/>
        <w:gridCol w:w="3236"/>
        <w:gridCol w:w="3654"/>
        <w:gridCol w:w="3411"/>
        <w:gridCol w:w="2658"/>
      </w:tblGrid>
      <w:tr w:rsidR="00CE5253" w:rsidRPr="005A107B" w:rsidTr="005D06C9">
        <w:tc>
          <w:tcPr>
            <w:tcW w:w="983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285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07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797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Воспитательные цели</w:t>
            </w:r>
          </w:p>
        </w:tc>
        <w:tc>
          <w:tcPr>
            <w:tcW w:w="3585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07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воспитания</w:t>
            </w:r>
          </w:p>
        </w:tc>
        <w:tc>
          <w:tcPr>
            <w:tcW w:w="2802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ЭОР, ЦОР</w:t>
            </w:r>
          </w:p>
        </w:tc>
      </w:tr>
      <w:tr w:rsidR="00CE5253" w:rsidRPr="00312FC4" w:rsidTr="005D06C9">
        <w:tc>
          <w:tcPr>
            <w:tcW w:w="983" w:type="dxa"/>
          </w:tcPr>
          <w:p w:rsidR="00CE5253" w:rsidRPr="007C53C4" w:rsidRDefault="00CE5253" w:rsidP="005D06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53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5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  <w:tc>
          <w:tcPr>
            <w:tcW w:w="3797" w:type="dxa"/>
            <w:vMerge w:val="restart"/>
          </w:tcPr>
          <w:p w:rsidR="00C944D0" w:rsidRPr="00C944D0" w:rsidRDefault="00F50F14" w:rsidP="00C944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4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Проявление сопереживания, уважения и доброжелательности</w:t>
            </w:r>
            <w:r w:rsidRPr="00C944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C944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признание индивидуальности каждого человека</w:t>
            </w:r>
            <w:r w:rsidR="00C944D0" w:rsidRPr="00C944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</w:t>
            </w:r>
            <w:r w:rsidR="00C944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="00C944D0" w:rsidRPr="00C944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50F14" w:rsidRPr="00E70681" w:rsidRDefault="00F50F14" w:rsidP="00F50F14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E5253" w:rsidRPr="002D6164" w:rsidRDefault="00CE5253" w:rsidP="00F50F14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E5253" w:rsidRPr="005A107B" w:rsidTr="005D06C9">
        <w:tc>
          <w:tcPr>
            <w:tcW w:w="983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3797" w:type="dxa"/>
            <w:vMerge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3797" w:type="dxa"/>
            <w:vMerge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3797" w:type="dxa"/>
            <w:vMerge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2D6164" w:rsidRDefault="00CE5253" w:rsidP="005D06C9">
            <w:pPr>
              <w:ind w:left="135"/>
              <w:rPr>
                <w:lang w:val="ru-RU"/>
              </w:rPr>
            </w:pPr>
            <w:r w:rsidRPr="002D616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3797" w:type="dxa"/>
            <w:vMerge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CE5253" w:rsidRPr="005A107B" w:rsidRDefault="00CE5253" w:rsidP="00C944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«Лучший рассказчик»</w:t>
            </w: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312FC4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  <w:tc>
          <w:tcPr>
            <w:tcW w:w="3797" w:type="dxa"/>
            <w:vMerge w:val="restart"/>
          </w:tcPr>
          <w:p w:rsidR="00F50F14" w:rsidRPr="00F50F14" w:rsidRDefault="00F50F14" w:rsidP="00F50F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50F1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Познавательные интересы, активность, инициативность, любознательность и самостоятельность в познании; </w:t>
            </w:r>
          </w:p>
          <w:p w:rsidR="00F50F14" w:rsidRPr="00F50F14" w:rsidRDefault="00F50F14" w:rsidP="00F50F14">
            <w:pPr>
              <w:jc w:val="both"/>
              <w:rPr>
                <w:sz w:val="24"/>
                <w:szCs w:val="24"/>
                <w:lang w:val="ru-RU"/>
              </w:rPr>
            </w:pPr>
            <w:r w:rsidRPr="00F50F1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приносящих ей вред; бережное отношение к физическому и психическому здоровью; соблюдение правил здорового и безопасного (для себя и других людей) образа жизни в окружающей среде (в том числе информационной)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50F14" w:rsidRPr="00F50F14" w:rsidRDefault="00F50F14" w:rsidP="00F50F14">
            <w:pPr>
              <w:jc w:val="both"/>
              <w:rPr>
                <w:sz w:val="24"/>
                <w:szCs w:val="24"/>
                <w:lang w:val="ru-RU"/>
              </w:rPr>
            </w:pPr>
          </w:p>
          <w:p w:rsidR="00CE5253" w:rsidRPr="00F50F14" w:rsidRDefault="00CE5253" w:rsidP="00F50F1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E5253" w:rsidRPr="005A107B" w:rsidTr="005D06C9">
        <w:tc>
          <w:tcPr>
            <w:tcW w:w="983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3797" w:type="dxa"/>
            <w:vMerge/>
          </w:tcPr>
          <w:p w:rsidR="00CE5253" w:rsidRPr="00F50F14" w:rsidRDefault="00CE5253" w:rsidP="00F50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3797" w:type="dxa"/>
            <w:vMerge/>
          </w:tcPr>
          <w:p w:rsidR="00CE5253" w:rsidRPr="00F50F14" w:rsidRDefault="00CE5253" w:rsidP="00F50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3797" w:type="dxa"/>
            <w:vMerge/>
          </w:tcPr>
          <w:p w:rsidR="00CE5253" w:rsidRPr="00F50F14" w:rsidRDefault="00CE5253" w:rsidP="00F50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3797" w:type="dxa"/>
            <w:vMerge/>
          </w:tcPr>
          <w:p w:rsidR="00CE5253" w:rsidRPr="00F50F14" w:rsidRDefault="00CE5253" w:rsidP="00F50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CE5253" w:rsidRPr="005A107B" w:rsidRDefault="00CE5253" w:rsidP="00C944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Развлекательная игра «Продолжи цепочку»</w:t>
            </w: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3797" w:type="dxa"/>
            <w:vMerge/>
          </w:tcPr>
          <w:p w:rsidR="00CE5253" w:rsidRPr="00F50F14" w:rsidRDefault="00CE5253" w:rsidP="00F50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3797" w:type="dxa"/>
            <w:vMerge/>
          </w:tcPr>
          <w:p w:rsidR="00CE5253" w:rsidRPr="00F50F14" w:rsidRDefault="00CE5253" w:rsidP="00F50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CE5253" w:rsidRPr="002D6164" w:rsidRDefault="00CE5253" w:rsidP="00C944D0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D61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Праздники «Новый год и Рождество»</w:t>
            </w: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CE5253" w:rsidRPr="00F50F14" w:rsidRDefault="00CE5253" w:rsidP="00F50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312FC4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  <w:tc>
          <w:tcPr>
            <w:tcW w:w="3797" w:type="dxa"/>
            <w:vMerge w:val="restart"/>
          </w:tcPr>
          <w:p w:rsidR="00F50F14" w:rsidRPr="00F50F14" w:rsidRDefault="00F50F14" w:rsidP="00F50F14">
            <w:pPr>
              <w:jc w:val="both"/>
              <w:rPr>
                <w:sz w:val="24"/>
                <w:szCs w:val="24"/>
                <w:lang w:val="ru-RU"/>
              </w:rPr>
            </w:pPr>
            <w:r w:rsidRPr="00F50F1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Становление ценностного отношения к своей Родине – России;</w:t>
            </w:r>
            <w:r w:rsidRPr="00F50F14">
              <w:rPr>
                <w:sz w:val="24"/>
                <w:szCs w:val="24"/>
                <w:lang w:val="ru-RU"/>
              </w:rPr>
              <w:t xml:space="preserve"> </w:t>
            </w:r>
            <w:r w:rsidRPr="00F50F1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осознание своей этнокультурной и российской гражданской идентичности; бережное отношение к природе;</w:t>
            </w:r>
          </w:p>
          <w:p w:rsidR="00CE5253" w:rsidRPr="00F50F14" w:rsidRDefault="00F50F14" w:rsidP="00F50F1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50F1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неприятие действий, приносящих ей вред.</w:t>
            </w: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E5253" w:rsidRPr="005A107B" w:rsidTr="005D06C9">
        <w:tc>
          <w:tcPr>
            <w:tcW w:w="983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CE5253" w:rsidRPr="002D6164" w:rsidRDefault="00CE5253" w:rsidP="005D06C9">
            <w:pPr>
              <w:ind w:left="135"/>
              <w:rPr>
                <w:lang w:val="ru-RU"/>
              </w:rPr>
            </w:pPr>
            <w:r w:rsidRPr="002D6164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3797" w:type="dxa"/>
            <w:vMerge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CE5253" w:rsidRPr="005A107B" w:rsidRDefault="00CE5253" w:rsidP="00C944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«Твой дом»</w:t>
            </w: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2D6164" w:rsidRDefault="00CE5253" w:rsidP="005D06C9">
            <w:pPr>
              <w:ind w:left="135"/>
              <w:rPr>
                <w:lang w:val="ru-RU"/>
              </w:rPr>
            </w:pPr>
            <w:r w:rsidRPr="002D616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3797" w:type="dxa"/>
            <w:vMerge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2D6164" w:rsidRDefault="00CE5253" w:rsidP="005D06C9">
            <w:pPr>
              <w:ind w:left="135"/>
              <w:rPr>
                <w:lang w:val="ru-RU"/>
              </w:rPr>
            </w:pPr>
            <w:r w:rsidRPr="002D616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3797" w:type="dxa"/>
            <w:vMerge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CE5253" w:rsidRPr="005A107B" w:rsidRDefault="00CE5253" w:rsidP="00C944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КТД «Журнал моды»</w:t>
            </w: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3797" w:type="dxa"/>
            <w:vMerge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2D6164" w:rsidRDefault="00CE5253" w:rsidP="00C944D0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D61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Викторина «В городе и в селе»</w:t>
            </w: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3797" w:type="dxa"/>
            <w:vMerge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5A107B" w:rsidRDefault="00CE5253" w:rsidP="00C944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3797" w:type="dxa"/>
            <w:vMerge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5A107B" w:rsidRDefault="00CE5253" w:rsidP="00C944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3797" w:type="dxa"/>
            <w:vMerge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5A107B" w:rsidRDefault="00CE5253" w:rsidP="00C944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3797" w:type="dxa"/>
            <w:vMerge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5A107B" w:rsidRDefault="00CE5253" w:rsidP="00C944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 «В магазине»</w:t>
            </w: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5A107B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312FC4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2D6164" w:rsidRDefault="00CE5253" w:rsidP="005D06C9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61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3797" w:type="dxa"/>
            <w:vMerge w:val="restart"/>
          </w:tcPr>
          <w:p w:rsidR="00CE5253" w:rsidRPr="002D6164" w:rsidRDefault="00F50F14" w:rsidP="005D06C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Сопричастность к прошлому, настоящему и будущему своей страны и родного края;</w:t>
            </w:r>
            <w:r w:rsidRPr="00407E33">
              <w:rPr>
                <w:sz w:val="24"/>
                <w:szCs w:val="24"/>
                <w:lang w:val="ru-RU"/>
              </w:rPr>
              <w:t xml:space="preserve"> </w:t>
            </w:r>
            <w:r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осознание своей этнокультурной и российской гражданской идентичности; уважение к </w:t>
            </w:r>
            <w:r w:rsidRPr="00C944D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своему и другим народам; </w:t>
            </w:r>
            <w:r w:rsidR="00C944D0" w:rsidRPr="00C944D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неприятие любых форм поведения, направленных на причинение физического и морального вреда другим людям </w:t>
            </w:r>
            <w:r w:rsidRPr="00C944D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уважительное</w:t>
            </w:r>
            <w:r w:rsidRPr="00407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отношение и интерес к художественной культуре, восприимчивость к разным видам искусства, традициям и творчеству своего и других народов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706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стремление к </w:t>
            </w:r>
            <w:r w:rsidRPr="00E706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самовыражению в разных видах художественной деятельности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E5253" w:rsidRPr="005A107B" w:rsidTr="005D06C9">
        <w:tc>
          <w:tcPr>
            <w:tcW w:w="983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  <w:vAlign w:val="center"/>
          </w:tcPr>
          <w:p w:rsidR="00CE5253" w:rsidRPr="002D6164" w:rsidRDefault="00CE5253" w:rsidP="005D06C9">
            <w:pPr>
              <w:ind w:left="135"/>
              <w:rPr>
                <w:lang w:val="ru-RU"/>
              </w:rPr>
            </w:pPr>
            <w:r w:rsidRPr="002D616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3797" w:type="dxa"/>
            <w:vMerge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2D6164" w:rsidRDefault="00CE5253" w:rsidP="005D06C9">
            <w:pPr>
              <w:ind w:left="135"/>
              <w:rPr>
                <w:lang w:val="ru-RU"/>
              </w:rPr>
            </w:pPr>
            <w:r w:rsidRPr="002D616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3797" w:type="dxa"/>
            <w:vMerge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Pr="002D6164" w:rsidRDefault="00CE5253" w:rsidP="005D06C9">
            <w:pPr>
              <w:ind w:left="135"/>
              <w:rPr>
                <w:lang w:val="ru-RU"/>
              </w:rPr>
            </w:pPr>
            <w:r w:rsidRPr="002D616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3797" w:type="dxa"/>
            <w:vMerge/>
          </w:tcPr>
          <w:p w:rsidR="00CE5253" w:rsidRPr="002D6164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585" w:type="dxa"/>
          </w:tcPr>
          <w:p w:rsidR="00CE5253" w:rsidRPr="00C944D0" w:rsidRDefault="00CE5253" w:rsidP="00C944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E5253" w:rsidRPr="005A107B" w:rsidTr="005D06C9">
        <w:tc>
          <w:tcPr>
            <w:tcW w:w="983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CE5253" w:rsidRDefault="00CE5253" w:rsidP="005D06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3797" w:type="dxa"/>
            <w:vMerge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CE5253" w:rsidRPr="00C944D0" w:rsidRDefault="00C944D0" w:rsidP="00C944D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4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«Мой любимый праздник»</w:t>
            </w:r>
          </w:p>
        </w:tc>
        <w:tc>
          <w:tcPr>
            <w:tcW w:w="2802" w:type="dxa"/>
          </w:tcPr>
          <w:p w:rsidR="00CE5253" w:rsidRDefault="00CE5253" w:rsidP="005D06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B0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</w:tbl>
    <w:p w:rsidR="00CE5253" w:rsidRPr="005A107B" w:rsidRDefault="00CE5253" w:rsidP="00CE525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5253" w:rsidRDefault="00CE5253" w:rsidP="00CE5253">
      <w:pPr>
        <w:sectPr w:rsidR="00CE52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6CBB" w:rsidRPr="00207A3C" w:rsidRDefault="00746CBB" w:rsidP="00C944D0">
      <w:pPr>
        <w:rPr>
          <w:lang w:val="ru-RU"/>
        </w:rPr>
      </w:pPr>
      <w:bookmarkStart w:id="13" w:name="_GoBack"/>
      <w:bookmarkEnd w:id="12"/>
      <w:bookmarkEnd w:id="13"/>
    </w:p>
    <w:sectPr w:rsidR="00746CBB" w:rsidRPr="00207A3C" w:rsidSect="00241F6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3212"/>
    <w:multiLevelType w:val="multilevel"/>
    <w:tmpl w:val="2FB6B0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F23010"/>
    <w:multiLevelType w:val="multilevel"/>
    <w:tmpl w:val="04A2F4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F02ABE"/>
    <w:multiLevelType w:val="multilevel"/>
    <w:tmpl w:val="EAD229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BD4695"/>
    <w:multiLevelType w:val="multilevel"/>
    <w:tmpl w:val="109439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872A56"/>
    <w:multiLevelType w:val="multilevel"/>
    <w:tmpl w:val="CDD4DB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E73CB4"/>
    <w:multiLevelType w:val="multilevel"/>
    <w:tmpl w:val="277054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9D93B9D"/>
    <w:multiLevelType w:val="multilevel"/>
    <w:tmpl w:val="61AEBF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A4174E5"/>
    <w:multiLevelType w:val="multilevel"/>
    <w:tmpl w:val="A25ADB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6B2623"/>
    <w:multiLevelType w:val="multilevel"/>
    <w:tmpl w:val="7AF220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B35F6E"/>
    <w:multiLevelType w:val="multilevel"/>
    <w:tmpl w:val="A1688B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9C16602"/>
    <w:multiLevelType w:val="multilevel"/>
    <w:tmpl w:val="5134BD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CB107BE"/>
    <w:multiLevelType w:val="multilevel"/>
    <w:tmpl w:val="87F4FE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D03BE5"/>
    <w:multiLevelType w:val="multilevel"/>
    <w:tmpl w:val="238E40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2EF0D41"/>
    <w:multiLevelType w:val="multilevel"/>
    <w:tmpl w:val="5B52C2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77710D"/>
    <w:multiLevelType w:val="multilevel"/>
    <w:tmpl w:val="7E305B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FA646A7"/>
    <w:multiLevelType w:val="multilevel"/>
    <w:tmpl w:val="791CBB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4"/>
  </w:num>
  <w:num w:numId="3">
    <w:abstractNumId w:val="3"/>
  </w:num>
  <w:num w:numId="4">
    <w:abstractNumId w:val="5"/>
  </w:num>
  <w:num w:numId="5">
    <w:abstractNumId w:val="12"/>
  </w:num>
  <w:num w:numId="6">
    <w:abstractNumId w:val="6"/>
  </w:num>
  <w:num w:numId="7">
    <w:abstractNumId w:val="1"/>
  </w:num>
  <w:num w:numId="8">
    <w:abstractNumId w:val="13"/>
  </w:num>
  <w:num w:numId="9">
    <w:abstractNumId w:val="14"/>
  </w:num>
  <w:num w:numId="10">
    <w:abstractNumId w:val="0"/>
  </w:num>
  <w:num w:numId="11">
    <w:abstractNumId w:val="2"/>
  </w:num>
  <w:num w:numId="12">
    <w:abstractNumId w:val="11"/>
  </w:num>
  <w:num w:numId="13">
    <w:abstractNumId w:val="10"/>
  </w:num>
  <w:num w:numId="14">
    <w:abstractNumId w:val="8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BD3"/>
    <w:rsid w:val="00146158"/>
    <w:rsid w:val="00207A3C"/>
    <w:rsid w:val="00241F63"/>
    <w:rsid w:val="00312FC4"/>
    <w:rsid w:val="00407E33"/>
    <w:rsid w:val="004A15E1"/>
    <w:rsid w:val="0056162F"/>
    <w:rsid w:val="005D06C9"/>
    <w:rsid w:val="00746CBB"/>
    <w:rsid w:val="00753BD3"/>
    <w:rsid w:val="00C944D0"/>
    <w:rsid w:val="00CE5253"/>
    <w:rsid w:val="00E70681"/>
    <w:rsid w:val="00F50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B139C3-EA81-4472-A36A-9A92CF6D7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41F6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41F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21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2652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edsoo.ru/7f41151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518" TargetMode="External"/><Relationship Id="rId29" Type="http://schemas.openxmlformats.org/officeDocument/2006/relationships/hyperlink" Target="https://m.edsoo.ru/7f411518" TargetMode="External"/><Relationship Id="rId11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1518" TargetMode="External"/><Relationship Id="rId19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25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46" Type="http://schemas.openxmlformats.org/officeDocument/2006/relationships/hyperlink" Target="https://m.edsoo.ru/7f412652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54" Type="http://schemas.openxmlformats.org/officeDocument/2006/relationships/hyperlink" Target="https://m.edsoo.ru/7f41265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6638F-3B63-4A60-9B3E-43049AB24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47</Pages>
  <Words>11186</Words>
  <Characters>63762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Дмитрий</cp:lastModifiedBy>
  <cp:revision>9</cp:revision>
  <dcterms:created xsi:type="dcterms:W3CDTF">2024-09-06T07:34:00Z</dcterms:created>
  <dcterms:modified xsi:type="dcterms:W3CDTF">2024-10-08T05:34:00Z</dcterms:modified>
</cp:coreProperties>
</file>