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361" w:rsidRPr="00DD49B6" w:rsidRDefault="00495361" w:rsidP="00495361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10809480"/>
      <w:r w:rsidRPr="00DD49B6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95361" w:rsidRPr="00DD49B6" w:rsidRDefault="00495361" w:rsidP="00495361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DD49B6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‌‌‌ </w:t>
      </w:r>
    </w:p>
    <w:p w:rsidR="00495361" w:rsidRPr="00DD49B6" w:rsidRDefault="00495361" w:rsidP="00495361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DD49B6">
        <w:rPr>
          <w:rFonts w:ascii="Times New Roman" w:hAnsi="Times New Roman" w:cs="Times New Roman"/>
          <w:b/>
          <w:color w:val="000000"/>
          <w:sz w:val="28"/>
          <w:lang w:val="ru-RU"/>
        </w:rPr>
        <w:t>‌‌</w:t>
      </w:r>
      <w:r w:rsidRPr="00DD49B6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495361" w:rsidRPr="00DD49B6" w:rsidRDefault="00495361" w:rsidP="00495361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DD49B6">
        <w:rPr>
          <w:rFonts w:ascii="Times New Roman" w:hAnsi="Times New Roman" w:cs="Times New Roman"/>
          <w:b/>
          <w:color w:val="000000"/>
          <w:sz w:val="28"/>
        </w:rPr>
        <w:t>КОГОБУ Лицей № 9 г. Слободского</w:t>
      </w:r>
    </w:p>
    <w:p w:rsidR="00495361" w:rsidRPr="00DD49B6" w:rsidRDefault="00495361" w:rsidP="00495361">
      <w:pPr>
        <w:spacing w:after="0"/>
        <w:ind w:left="120"/>
        <w:rPr>
          <w:rFonts w:ascii="Times New Roman" w:hAnsi="Times New Roman" w:cs="Times New Roman"/>
        </w:rPr>
      </w:pPr>
    </w:p>
    <w:p w:rsidR="00495361" w:rsidRPr="00DD49B6" w:rsidRDefault="00495361" w:rsidP="00495361">
      <w:pPr>
        <w:spacing w:after="0"/>
        <w:ind w:left="120"/>
        <w:rPr>
          <w:rFonts w:ascii="Times New Roman" w:hAnsi="Times New Roman" w:cs="Times New Roman"/>
        </w:rPr>
      </w:pPr>
    </w:p>
    <w:p w:rsidR="00495361" w:rsidRPr="00DD49B6" w:rsidRDefault="00495361" w:rsidP="00495361">
      <w:pPr>
        <w:spacing w:after="0"/>
        <w:ind w:left="120"/>
        <w:rPr>
          <w:rFonts w:ascii="Times New Roman" w:hAnsi="Times New Roman" w:cs="Times New Roman"/>
        </w:rPr>
      </w:pPr>
    </w:p>
    <w:p w:rsidR="00495361" w:rsidRPr="00DD49B6" w:rsidRDefault="00495361" w:rsidP="00495361">
      <w:pPr>
        <w:spacing w:after="0"/>
        <w:ind w:left="120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95361" w:rsidRPr="00AD70F6" w:rsidTr="005C7014">
        <w:tc>
          <w:tcPr>
            <w:tcW w:w="3114" w:type="dxa"/>
          </w:tcPr>
          <w:p w:rsidR="00495361" w:rsidRPr="00DD49B6" w:rsidRDefault="00495361" w:rsidP="005C7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95361" w:rsidRPr="00DD49B6" w:rsidRDefault="00495361" w:rsidP="005C7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95361" w:rsidRPr="00DD49B6" w:rsidRDefault="00495361" w:rsidP="005C701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D4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95361" w:rsidRPr="00DD49B6" w:rsidRDefault="00495361" w:rsidP="005C701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95361" w:rsidRPr="00DD49B6" w:rsidRDefault="00495361" w:rsidP="005C701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4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95361" w:rsidRPr="00DD49B6" w:rsidRDefault="00495361" w:rsidP="005C701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Е.Н. Крылова</w:t>
            </w:r>
          </w:p>
          <w:p w:rsidR="00495361" w:rsidRPr="00DD49B6" w:rsidRDefault="00495361" w:rsidP="005C7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53/5</w:t>
            </w:r>
            <w:r w:rsidRPr="00DD4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01.09.23</w:t>
            </w:r>
            <w:r w:rsidRPr="00DD4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95361" w:rsidRPr="00DD49B6" w:rsidRDefault="00495361" w:rsidP="005C701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95361" w:rsidRPr="00DD49B6" w:rsidRDefault="00495361" w:rsidP="0049536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495361" w:rsidRPr="00DD49B6" w:rsidRDefault="00495361" w:rsidP="00495361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DD49B6"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p w:rsidR="00495361" w:rsidRPr="00DD49B6" w:rsidRDefault="00495361" w:rsidP="0049536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495361" w:rsidRPr="00DD49B6" w:rsidRDefault="00495361" w:rsidP="0049536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495361" w:rsidRPr="00DD49B6" w:rsidRDefault="00495361" w:rsidP="0049536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495361" w:rsidRPr="00DD49B6" w:rsidRDefault="00495361" w:rsidP="00495361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DD49B6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95361" w:rsidRPr="00DD49B6" w:rsidRDefault="00495361" w:rsidP="00495361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внеурочной деятельности</w:t>
      </w:r>
      <w:r w:rsidRPr="00DD49B6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«</w:t>
      </w:r>
      <w:r w:rsidR="00EA15A3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Функциональная грамотность. Читательская грамотность</w:t>
      </w:r>
      <w:r w:rsidRPr="00DD49B6">
        <w:rPr>
          <w:rFonts w:ascii="Times New Roman" w:hAnsi="Times New Roman" w:cs="Times New Roman"/>
          <w:b/>
          <w:color w:val="000000"/>
          <w:sz w:val="28"/>
          <w:lang w:val="ru-RU"/>
        </w:rPr>
        <w:t>»</w:t>
      </w:r>
    </w:p>
    <w:p w:rsidR="00495361" w:rsidRPr="00DD49B6" w:rsidRDefault="00495361" w:rsidP="00495361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DD49B6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</w:t>
      </w:r>
      <w:r w:rsidR="00EA15A3">
        <w:rPr>
          <w:rFonts w:ascii="Times New Roman" w:hAnsi="Times New Roman" w:cs="Times New Roman"/>
          <w:b/>
          <w:color w:val="000000"/>
          <w:sz w:val="28"/>
          <w:lang w:val="ru-RU"/>
        </w:rPr>
        <w:t>6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DD49B6">
        <w:rPr>
          <w:rFonts w:ascii="Times New Roman" w:hAnsi="Times New Roman" w:cs="Times New Roman"/>
          <w:color w:val="000000"/>
          <w:sz w:val="28"/>
          <w:lang w:val="ru-RU"/>
        </w:rPr>
        <w:t xml:space="preserve"> классов </w:t>
      </w:r>
    </w:p>
    <w:p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95361" w:rsidRDefault="00495361" w:rsidP="00495361">
      <w:pPr>
        <w:spacing w:after="0"/>
        <w:ind w:left="4962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Автор-составитель: </w:t>
      </w:r>
    </w:p>
    <w:p w:rsidR="00495361" w:rsidRDefault="00EA15A3" w:rsidP="00495361">
      <w:pPr>
        <w:spacing w:after="0"/>
        <w:ind w:left="4962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Перминова Ирина Сергеевна</w:t>
      </w:r>
      <w:r w:rsidR="00495361">
        <w:rPr>
          <w:rFonts w:ascii="Times New Roman" w:hAnsi="Times New Roman" w:cs="Times New Roman"/>
          <w:lang w:val="ru-RU"/>
        </w:rPr>
        <w:t xml:space="preserve">, </w:t>
      </w:r>
    </w:p>
    <w:p w:rsidR="00495361" w:rsidRDefault="00EA15A3" w:rsidP="00495361">
      <w:pPr>
        <w:spacing w:after="0"/>
        <w:ind w:firstLine="4962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учитель русского языка и литературы</w:t>
      </w:r>
      <w:r w:rsidR="00495361">
        <w:rPr>
          <w:rFonts w:ascii="Times New Roman" w:hAnsi="Times New Roman" w:cs="Times New Roman"/>
          <w:lang w:val="ru-RU"/>
        </w:rPr>
        <w:t xml:space="preserve"> </w:t>
      </w:r>
    </w:p>
    <w:p w:rsidR="00495361" w:rsidRPr="00DD49B6" w:rsidRDefault="00495361" w:rsidP="00495361">
      <w:pPr>
        <w:spacing w:after="0"/>
        <w:ind w:firstLine="4962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высшей  квалификационной категории</w:t>
      </w:r>
    </w:p>
    <w:p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DD49B6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DD49B6">
        <w:rPr>
          <w:rFonts w:ascii="Times New Roman" w:hAnsi="Times New Roman" w:cs="Times New Roman"/>
          <w:b/>
          <w:color w:val="000000"/>
          <w:sz w:val="28"/>
          <w:lang w:val="ru-RU"/>
        </w:rPr>
        <w:t>‌ ‌</w:t>
      </w:r>
      <w:r w:rsidRPr="00DD49B6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495361" w:rsidRPr="008E3584" w:rsidRDefault="00495361" w:rsidP="00495361">
      <w:pPr>
        <w:spacing w:after="0"/>
        <w:ind w:left="120" w:firstLine="2857"/>
        <w:rPr>
          <w:rFonts w:ascii="Times New Roman" w:hAnsi="Times New Roman" w:cs="Times New Roman"/>
          <w:sz w:val="24"/>
          <w:szCs w:val="24"/>
          <w:lang w:val="ru-RU"/>
        </w:rPr>
      </w:pPr>
      <w:r w:rsidRPr="008E3584">
        <w:rPr>
          <w:rFonts w:ascii="Times New Roman" w:hAnsi="Times New Roman" w:cs="Times New Roman"/>
          <w:sz w:val="24"/>
          <w:szCs w:val="24"/>
          <w:lang w:val="ru-RU"/>
        </w:rPr>
        <w:t>г. Слободской 2023 год</w:t>
      </w:r>
    </w:p>
    <w:bookmarkEnd w:id="0"/>
    <w:p w:rsidR="00AD70F6" w:rsidRPr="00FF3E50" w:rsidRDefault="00AD70F6" w:rsidP="00AD70F6">
      <w:pPr>
        <w:ind w:left="360" w:firstLine="207"/>
        <w:contextualSpacing/>
        <w:jc w:val="both"/>
      </w:pPr>
    </w:p>
    <w:p w:rsidR="00AD70F6" w:rsidRPr="00AD70F6" w:rsidRDefault="00AD70F6" w:rsidP="00AD70F6">
      <w:pPr>
        <w:ind w:left="720" w:firstLine="696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GoBack"/>
      <w:r w:rsidRPr="00AD70F6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результаты</w:t>
      </w:r>
      <w:r w:rsidRPr="00AD70F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D70F6" w:rsidRPr="00AD70F6" w:rsidRDefault="00AD70F6" w:rsidP="00AD70F6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Личностные результаты:</w:t>
      </w:r>
    </w:p>
    <w:p w:rsidR="00AD70F6" w:rsidRPr="00AD70F6" w:rsidRDefault="00AD70F6" w:rsidP="00AD70F6">
      <w:pPr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i/>
          <w:sz w:val="24"/>
          <w:szCs w:val="24"/>
          <w:lang w:val="ru-RU"/>
        </w:rPr>
        <w:t>учащиеся научатся</w:t>
      </w:r>
    </w:p>
    <w:p w:rsidR="00AD70F6" w:rsidRPr="00AD70F6" w:rsidRDefault="00AD70F6" w:rsidP="00AD70F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 xml:space="preserve">осознанно читать тексты, выбирая стратегии чтения и работы с текстом, для достижения положительного результата учебной деятельности, удовлетворения личностных познавательных интересов, развития и обогащения эмоциональной сферы личности; </w:t>
      </w:r>
    </w:p>
    <w:p w:rsidR="00AD70F6" w:rsidRPr="00AD70F6" w:rsidRDefault="00AD70F6" w:rsidP="00AD70F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>использовать полученный опыт восприятия и понимания информации для формирования собственной позиции, оценочного мнения на основе прочитанных текстов.</w:t>
      </w:r>
    </w:p>
    <w:p w:rsidR="00AD70F6" w:rsidRPr="00AD70F6" w:rsidRDefault="00AD70F6" w:rsidP="00AD70F6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D70F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Метапредметные </w:t>
      </w:r>
      <w:r w:rsidRPr="00AD70F6">
        <w:rPr>
          <w:rFonts w:ascii="Times New Roman" w:eastAsia="Calibri" w:hAnsi="Times New Roman" w:cs="Times New Roman"/>
          <w:b/>
          <w:i/>
          <w:sz w:val="24"/>
          <w:szCs w:val="24"/>
        </w:rPr>
        <w:t>результаты:</w:t>
      </w:r>
    </w:p>
    <w:p w:rsidR="00AD70F6" w:rsidRPr="00AD70F6" w:rsidRDefault="00AD70F6" w:rsidP="00AD70F6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AD70F6">
        <w:rPr>
          <w:rFonts w:ascii="Times New Roman" w:hAnsi="Times New Roman" w:cs="Times New Roman"/>
          <w:i/>
          <w:sz w:val="24"/>
          <w:szCs w:val="24"/>
        </w:rPr>
        <w:t>учащиеся</w:t>
      </w:r>
      <w:proofErr w:type="gramEnd"/>
      <w:r w:rsidRPr="00AD70F6">
        <w:rPr>
          <w:rFonts w:ascii="Times New Roman" w:hAnsi="Times New Roman" w:cs="Times New Roman"/>
          <w:i/>
          <w:sz w:val="24"/>
          <w:szCs w:val="24"/>
        </w:rPr>
        <w:t xml:space="preserve"> овладеют</w:t>
      </w:r>
    </w:p>
    <w:p w:rsidR="00AD70F6" w:rsidRPr="00AD70F6" w:rsidRDefault="00AD70F6" w:rsidP="00AD70F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>элементарными навыками работы с книгой;</w:t>
      </w:r>
    </w:p>
    <w:p w:rsidR="00AD70F6" w:rsidRPr="00AD70F6" w:rsidRDefault="00AD70F6" w:rsidP="00AD70F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>умениями ставить перед собой цель чтения и выбирать соответствующий цели вид чтения (поисковый/просмотровый, ознакомительный, изучающий/аналитический);</w:t>
      </w:r>
    </w:p>
    <w:p w:rsidR="00AD70F6" w:rsidRPr="00AD70F6" w:rsidRDefault="00AD70F6" w:rsidP="00AD70F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>элементарными навыками чтения текстов разных стилей и типов речи (в первую очередь научно-учебных, научно-познавательных).</w:t>
      </w:r>
    </w:p>
    <w:p w:rsidR="00AD70F6" w:rsidRPr="00AD70F6" w:rsidRDefault="00AD70F6" w:rsidP="00AD70F6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AD70F6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>поиск информации и понимание прочитанного</w:t>
      </w:r>
      <w:r w:rsidRPr="00AD70F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AD70F6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>на основе умений:</w:t>
      </w:r>
    </w:p>
    <w:p w:rsidR="00AD70F6" w:rsidRPr="00AD70F6" w:rsidRDefault="00AD70F6" w:rsidP="00AD70F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 xml:space="preserve">определять главную тему, общую цель или назначение текста; </w:t>
      </w:r>
    </w:p>
    <w:p w:rsidR="00AD70F6" w:rsidRPr="00AD70F6" w:rsidRDefault="00AD70F6" w:rsidP="00AD70F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>предвосхищать содержание текста по заголовку с опорой на имеющийся читательский и жизненный опыт;</w:t>
      </w:r>
    </w:p>
    <w:p w:rsidR="00AD70F6" w:rsidRPr="00AD70F6" w:rsidRDefault="00AD70F6" w:rsidP="00AD70F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 xml:space="preserve">находить основные текстовые и внетекстовые компоненты (в несплошных текстах); </w:t>
      </w:r>
    </w:p>
    <w:p w:rsidR="00AD70F6" w:rsidRPr="00AD70F6" w:rsidRDefault="00AD70F6" w:rsidP="00AD70F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>находить в тексте требуемую информацию (явную): главную и второстепенную, фактическую и иллюстративную, тезисную и доказательную и т.п.;</w:t>
      </w:r>
    </w:p>
    <w:p w:rsidR="00AD70F6" w:rsidRPr="00AD70F6" w:rsidRDefault="00AD70F6" w:rsidP="00AD70F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>выделять термины, обозначающие основные понятия текста.</w:t>
      </w:r>
    </w:p>
    <w:p w:rsidR="00AD70F6" w:rsidRPr="00AD70F6" w:rsidRDefault="00AD70F6" w:rsidP="00AD70F6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AD70F6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>понимание и интерпретацию информации</w:t>
      </w:r>
      <w:r w:rsidRPr="00AD70F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AD70F6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>на основе умений:</w:t>
      </w:r>
    </w:p>
    <w:p w:rsidR="00AD70F6" w:rsidRPr="00AD70F6" w:rsidRDefault="00AD70F6" w:rsidP="00AD70F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 xml:space="preserve">понимать смысл и назначение текста, задачу/позицию автора в разных видах текстов; </w:t>
      </w:r>
    </w:p>
    <w:p w:rsidR="00AD70F6" w:rsidRPr="00AD70F6" w:rsidRDefault="00AD70F6" w:rsidP="00AD70F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>выбирать из текста или придумывать заголовок, соответствующий содержанию и общему смыслу текста;</w:t>
      </w:r>
    </w:p>
    <w:p w:rsidR="00AD70F6" w:rsidRPr="00AD70F6" w:rsidRDefault="00AD70F6" w:rsidP="00AD70F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>формулировать тезис, выражающий общий смысл текста, передавать в устной и письменной форме главное в содержании текста;</w:t>
      </w:r>
    </w:p>
    <w:p w:rsidR="00AD70F6" w:rsidRPr="00AD70F6" w:rsidRDefault="00AD70F6" w:rsidP="00AD70F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>объяснять порядок частей, содержащихся в тексте;</w:t>
      </w:r>
    </w:p>
    <w:p w:rsidR="00AD70F6" w:rsidRPr="00AD70F6" w:rsidRDefault="00AD70F6" w:rsidP="00AD70F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 xml:space="preserve">сопоставлять и объяснять основные текстовые и внетекстовые компоненты (в несплошных текстах); </w:t>
      </w:r>
    </w:p>
    <w:p w:rsidR="00AD70F6" w:rsidRPr="00AD70F6" w:rsidRDefault="00AD70F6" w:rsidP="00AD70F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>интерпретировать содержание: сравнивать и противопоставлять заключённую в тексте информацию разного характера, определять причинно-следственные и логические связи, делать выводы из сформулированных посылок о намерении автора / главной мысли текста;</w:t>
      </w:r>
    </w:p>
    <w:p w:rsidR="00AD70F6" w:rsidRPr="00AD70F6" w:rsidRDefault="00AD70F6" w:rsidP="00AD70F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lastRenderedPageBreak/>
        <w:t>задавать вопросы по содержанию текста и отвечать на них;</w:t>
      </w:r>
    </w:p>
    <w:p w:rsidR="00AD70F6" w:rsidRPr="00AD70F6" w:rsidRDefault="00AD70F6" w:rsidP="00AD70F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0F6">
        <w:rPr>
          <w:rFonts w:ascii="Times New Roman" w:hAnsi="Times New Roman" w:cs="Times New Roman"/>
          <w:sz w:val="24"/>
          <w:szCs w:val="24"/>
        </w:rPr>
        <w:t>прогнозировать содержание текста;</w:t>
      </w:r>
    </w:p>
    <w:p w:rsidR="00AD70F6" w:rsidRPr="00AD70F6" w:rsidRDefault="00AD70F6" w:rsidP="00AD70F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>находить скрытую информацию в тексте;</w:t>
      </w:r>
    </w:p>
    <w:p w:rsidR="00AD70F6" w:rsidRPr="00AD70F6" w:rsidRDefault="00AD70F6" w:rsidP="00AD70F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словари с целью уточнения непонятного значения слова. </w:t>
      </w:r>
    </w:p>
    <w:p w:rsidR="00AD70F6" w:rsidRPr="00AD70F6" w:rsidRDefault="00AD70F6" w:rsidP="00AD70F6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AD70F6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>понимание и преобразование информации</w:t>
      </w:r>
      <w:r w:rsidRPr="00AD70F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AD70F6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>на основе умений:</w:t>
      </w:r>
    </w:p>
    <w:p w:rsidR="00AD70F6" w:rsidRPr="00AD70F6" w:rsidRDefault="00AD70F6" w:rsidP="00AD70F6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>составлять план к тексту и структурировать текст, используя план;</w:t>
      </w:r>
    </w:p>
    <w:p w:rsidR="00AD70F6" w:rsidRPr="00AD70F6" w:rsidRDefault="00AD70F6" w:rsidP="00AD70F6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ru-RU"/>
        </w:rPr>
        <w:t>делать пометки, выписки, цитировать фрагменты текста в соответствии с коммуникативным замыслом;</w:t>
      </w:r>
    </w:p>
    <w:p w:rsidR="00AD70F6" w:rsidRPr="00AD70F6" w:rsidRDefault="00AD70F6" w:rsidP="00AD70F6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>приводить аргументы/примеры к тезису, содержащемуся в тексте;</w:t>
      </w:r>
    </w:p>
    <w:p w:rsidR="00AD70F6" w:rsidRPr="00AD70F6" w:rsidRDefault="00AD70F6" w:rsidP="00AD70F6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D70F6">
        <w:rPr>
          <w:rFonts w:ascii="Times New Roman" w:hAnsi="Times New Roman" w:cs="Times New Roman"/>
          <w:sz w:val="24"/>
          <w:szCs w:val="24"/>
          <w:lang w:val="ru-RU"/>
        </w:rPr>
        <w:t>преобразовывать (перекодировать) текст, используя новые формы представления информации (опорные схемы, таблицы, рисунки и т.п.).</w:t>
      </w:r>
      <w:proofErr w:type="gramEnd"/>
    </w:p>
    <w:p w:rsidR="00AD70F6" w:rsidRPr="00AD70F6" w:rsidRDefault="00AD70F6" w:rsidP="00AD70F6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Применяя стратегии чтения в работе с текстом, учащиеся смогут осуществить деятельность, направленную на </w:t>
      </w:r>
      <w:r w:rsidRPr="00AD70F6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>оценку информации и рефлексию</w:t>
      </w:r>
      <w:r w:rsidRPr="00AD70F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AD70F6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>на основе умений:</w:t>
      </w:r>
    </w:p>
    <w:p w:rsidR="00AD70F6" w:rsidRPr="00AD70F6" w:rsidRDefault="00AD70F6" w:rsidP="00AD70F6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 xml:space="preserve">откликаться на содержание текста: связывать информацию, обнаруженную в тексте, со своими представлениями о мире; </w:t>
      </w:r>
    </w:p>
    <w:p w:rsidR="00AD70F6" w:rsidRPr="00AD70F6" w:rsidRDefault="00AD70F6" w:rsidP="00AD70F6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>оценивать утверждения, находить доводы в защиту своей точки зрения в тексте;</w:t>
      </w:r>
    </w:p>
    <w:p w:rsidR="00AD70F6" w:rsidRPr="00AD70F6" w:rsidRDefault="00AD70F6" w:rsidP="00AD70F6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>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 / тезисов;</w:t>
      </w:r>
    </w:p>
    <w:p w:rsidR="00AD70F6" w:rsidRPr="00AD70F6" w:rsidRDefault="00AD70F6" w:rsidP="00AD70F6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>оценивать не только содержание текста, но и его форму.</w:t>
      </w:r>
    </w:p>
    <w:p w:rsidR="00AD70F6" w:rsidRPr="00AD70F6" w:rsidRDefault="00AD70F6" w:rsidP="00AD70F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0F6">
        <w:rPr>
          <w:rFonts w:ascii="Times New Roman" w:eastAsia="Calibri" w:hAnsi="Times New Roman" w:cs="Times New Roman"/>
          <w:b/>
          <w:i/>
          <w:sz w:val="24"/>
          <w:szCs w:val="24"/>
        </w:rPr>
        <w:t>Предметные результаты:</w:t>
      </w:r>
    </w:p>
    <w:p w:rsidR="00AD70F6" w:rsidRPr="00AD70F6" w:rsidRDefault="00AD70F6" w:rsidP="00AD70F6">
      <w:pPr>
        <w:jc w:val="both"/>
        <w:rPr>
          <w:rFonts w:ascii="Times New Roman" w:hAnsi="Times New Roman" w:cs="Times New Roman"/>
          <w:sz w:val="24"/>
          <w:szCs w:val="24"/>
        </w:rPr>
      </w:pPr>
      <w:r w:rsidRPr="00AD70F6">
        <w:rPr>
          <w:rFonts w:ascii="Times New Roman" w:hAnsi="Times New Roman" w:cs="Times New Roman"/>
          <w:i/>
          <w:sz w:val="24"/>
          <w:szCs w:val="24"/>
        </w:rPr>
        <w:t>Учащиеся получат возможность</w:t>
      </w:r>
    </w:p>
    <w:p w:rsidR="00AD70F6" w:rsidRPr="00AD70F6" w:rsidRDefault="00AD70F6" w:rsidP="00AD70F6">
      <w:pPr>
        <w:numPr>
          <w:ilvl w:val="0"/>
          <w:numId w:val="3"/>
        </w:numPr>
        <w:spacing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>использовать базовые умения и навыки смыслового чтения и работы с текстом на уроках разных предметных дисциплин при совершении интеллектуальных (познавательных) действий, для решения учебно-познавательных и учебно-практических задач, в ситуациях моделирования и проектирования;</w:t>
      </w:r>
    </w:p>
    <w:p w:rsidR="00AD70F6" w:rsidRPr="00AD70F6" w:rsidRDefault="00AD70F6" w:rsidP="00AD70F6">
      <w:pPr>
        <w:numPr>
          <w:ilvl w:val="0"/>
          <w:numId w:val="3"/>
        </w:numPr>
        <w:spacing w:line="240" w:lineRule="auto"/>
        <w:ind w:left="35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>обогатить, углубить знания, расширить общий культурный кругозор на основе работы с информацией (текстами) в разных предметных областях.</w:t>
      </w:r>
    </w:p>
    <w:p w:rsidR="00AD70F6" w:rsidRPr="00AD70F6" w:rsidRDefault="00AD70F6" w:rsidP="00AD70F6">
      <w:pPr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D70F6" w:rsidRPr="00AD70F6" w:rsidRDefault="00AD70F6" w:rsidP="00AD70F6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D70F6" w:rsidRPr="00AD70F6" w:rsidRDefault="00AD70F6" w:rsidP="00AD70F6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Содержание программы  </w:t>
      </w:r>
    </w:p>
    <w:p w:rsidR="00AD70F6" w:rsidRPr="00AD70F6" w:rsidRDefault="00AD70F6" w:rsidP="00AD70F6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D70F6" w:rsidRPr="00AD70F6" w:rsidRDefault="00AD70F6" w:rsidP="00AD70F6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1. Входная мониторинговая работа</w:t>
      </w:r>
    </w:p>
    <w:p w:rsidR="00AD70F6" w:rsidRPr="00AD70F6" w:rsidRDefault="00AD70F6" w:rsidP="00AD70F6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Мониторинг определения уровня сформированности уровня читательской грамотности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, анкетирование учащихся и выявление трудностей, с которыми связан процесс чтения.</w:t>
      </w:r>
    </w:p>
    <w:p w:rsidR="00AD70F6" w:rsidRPr="00AD70F6" w:rsidRDefault="00AD70F6" w:rsidP="00AD70F6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>Анализ затруднений и совместное прогнозирование, как чтение текста сделать более результативным.</w:t>
      </w:r>
    </w:p>
    <w:p w:rsidR="00AD70F6" w:rsidRPr="00AD70F6" w:rsidRDefault="00AD70F6" w:rsidP="00AD70F6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2. Портрет читающего человека.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Создание портрета читателя. Стратегии продвижения книг. Деловая игра «Активный читатель». Чтение в жизни человека. Законы чтения и права читателя. </w:t>
      </w:r>
      <w:proofErr w:type="gramStart"/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Анкета</w:t>
      </w:r>
      <w:proofErr w:type="gramEnd"/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«Какой я читатель».</w:t>
      </w:r>
    </w:p>
    <w:p w:rsidR="00AD70F6" w:rsidRPr="00AD70F6" w:rsidRDefault="00AD70F6" w:rsidP="00AD70F6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3. </w:t>
      </w:r>
      <w:proofErr w:type="gramStart"/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Умеем ли мы читать (Техника чтения.</w:t>
      </w:r>
      <w:proofErr w:type="gramEnd"/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gramStart"/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Виды чтения: просмотровое, ознакомительное)</w:t>
      </w:r>
      <w:proofErr w:type="gramEnd"/>
    </w:p>
    <w:p w:rsidR="00AD70F6" w:rsidRPr="00AD70F6" w:rsidRDefault="00AD70F6" w:rsidP="00AD70F6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Умение использовать чтение для поиска и извлечения нужной информации, принятия решения о выборе книги на основе просмотра книги, выборочного знакомства с информацией, прогнозирования. </w:t>
      </w:r>
      <w:r w:rsidRPr="00AD70F6">
        <w:rPr>
          <w:rFonts w:ascii="Times New Roman" w:hAnsi="Times New Roman" w:cs="Times New Roman"/>
          <w:sz w:val="24"/>
          <w:szCs w:val="24"/>
          <w:lang w:val="ru-RU"/>
        </w:rPr>
        <w:t>Умение пробегать те</w:t>
      </w:r>
      <w:proofErr w:type="gramStart"/>
      <w:r w:rsidRPr="00AD70F6">
        <w:rPr>
          <w:rFonts w:ascii="Times New Roman" w:hAnsi="Times New Roman" w:cs="Times New Roman"/>
          <w:sz w:val="24"/>
          <w:szCs w:val="24"/>
          <w:lang w:val="ru-RU"/>
        </w:rPr>
        <w:t>кст гл</w:t>
      </w:r>
      <w:proofErr w:type="gramEnd"/>
      <w:r w:rsidRPr="00AD70F6">
        <w:rPr>
          <w:rFonts w:ascii="Times New Roman" w:hAnsi="Times New Roman" w:cs="Times New Roman"/>
          <w:sz w:val="24"/>
          <w:szCs w:val="24"/>
          <w:lang w:val="ru-RU"/>
        </w:rPr>
        <w:t>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тексте.</w:t>
      </w:r>
    </w:p>
    <w:p w:rsidR="00AD70F6" w:rsidRPr="00AD70F6" w:rsidRDefault="00AD70F6" w:rsidP="00AD70F6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 xml:space="preserve">Ориентация в книге на основе знания её структуры. </w:t>
      </w:r>
    </w:p>
    <w:p w:rsidR="00AD70F6" w:rsidRPr="00AD70F6" w:rsidRDefault="00AD70F6" w:rsidP="00AD70F6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4. Что и о чём? (Углубление понятия о тексте) </w:t>
      </w:r>
    </w:p>
    <w:p w:rsidR="00AD70F6" w:rsidRPr="00AD70F6" w:rsidRDefault="00AD70F6" w:rsidP="00AD70F6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Выявление понимания термина </w:t>
      </w:r>
      <w:r w:rsidRPr="00AD70F6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текст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 основе знания о происхождении слова (от лат. </w:t>
      </w:r>
      <w:r w:rsidRPr="00AD70F6">
        <w:rPr>
          <w:rFonts w:ascii="Times New Roman" w:eastAsia="Calibri" w:hAnsi="Times New Roman" w:cs="Times New Roman"/>
          <w:sz w:val="24"/>
          <w:szCs w:val="24"/>
        </w:rPr>
        <w:t>t</w:t>
      </w:r>
      <w:proofErr w:type="gramStart"/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ех</w:t>
      </w:r>
      <w:proofErr w:type="gramEnd"/>
      <w:r w:rsidRPr="00AD70F6">
        <w:rPr>
          <w:rFonts w:ascii="Times New Roman" w:eastAsia="Calibri" w:hAnsi="Times New Roman" w:cs="Times New Roman"/>
          <w:sz w:val="24"/>
          <w:szCs w:val="24"/>
        </w:rPr>
        <w:t>tus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— «ткань, сплетение, соединение») и образного представления (ткань, сплетение); углубление понимания на основе практического осмысления его признаков: выраженность (текст всегда выражен в устной или письменной форме); ограниченность (текст имеет начало и конец); членимость (текст состоит из двух или нескольких предложений); </w:t>
      </w:r>
      <w:proofErr w:type="gramStart"/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связность (предложений и части текса связаны); цельность (единое целое в отношении содержания и построения); упорядоченность (все языковые единицы и содержательные, смысловые стороны определённым образом упорядочены); смысловая цельность (текст отражает те связи и зависимости, которые имеются в самой действительности); информативность (содержание высказывания и отношение автора к содержанию, тема и главная мысль/идея/позиция автора).</w:t>
      </w:r>
      <w:proofErr w:type="gramEnd"/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Темы широкие и узкие, ведущая тема и подтемы, микротемы (микротеме обычно соответствует абзац, который на уровне смыслового анализа далее не членится). </w:t>
      </w:r>
    </w:p>
    <w:p w:rsidR="00AD70F6" w:rsidRPr="00AD70F6" w:rsidRDefault="00AD70F6" w:rsidP="00AD70F6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5. </w:t>
      </w:r>
      <w:proofErr w:type="gramStart"/>
      <w:r w:rsidRPr="00AD70F6">
        <w:rPr>
          <w:rFonts w:ascii="Times New Roman" w:eastAsia="Calibri" w:hAnsi="Times New Roman" w:cs="Times New Roman"/>
          <w:b/>
          <w:bCs/>
          <w:iCs/>
          <w:sz w:val="24"/>
          <w:szCs w:val="24"/>
          <w:shd w:val="clear" w:color="auto" w:fill="FFFFFF"/>
          <w:lang w:val="ru-RU"/>
        </w:rPr>
        <w:t>Что такое «тема» и «основная мысль» (Формулирование темы текста.</w:t>
      </w:r>
      <w:proofErr w:type="gramEnd"/>
      <w:r w:rsidRPr="00AD70F6">
        <w:rPr>
          <w:rFonts w:ascii="Times New Roman" w:eastAsia="Calibri" w:hAnsi="Times New Roman" w:cs="Times New Roman"/>
          <w:b/>
          <w:bCs/>
          <w:iCs/>
          <w:sz w:val="24"/>
          <w:szCs w:val="24"/>
          <w:shd w:val="clear" w:color="auto" w:fill="FFFFFF"/>
          <w:lang w:val="ru-RU"/>
        </w:rPr>
        <w:t xml:space="preserve"> </w:t>
      </w:r>
      <w:proofErr w:type="gramStart"/>
      <w:r w:rsidRPr="00AD70F6">
        <w:rPr>
          <w:rFonts w:ascii="Times New Roman" w:eastAsia="Calibri" w:hAnsi="Times New Roman" w:cs="Times New Roman"/>
          <w:b/>
          <w:bCs/>
          <w:iCs/>
          <w:sz w:val="24"/>
          <w:szCs w:val="24"/>
          <w:shd w:val="clear" w:color="auto" w:fill="FFFFFF"/>
          <w:lang w:val="ru-RU"/>
        </w:rPr>
        <w:t>Выделение главной мысли)</w:t>
      </w:r>
      <w:proofErr w:type="gramEnd"/>
    </w:p>
    <w:p w:rsidR="00AD70F6" w:rsidRPr="00AD70F6" w:rsidRDefault="00AD70F6" w:rsidP="00AD70F6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Умение задавать вопросы к тексту и понимать логику развития мысли автора, выделять в тексте главную мысль. Умение выявлять скрытые вопросы в тексте и искать ответы на них в тексте или обдумывать свои ответы.</w:t>
      </w:r>
    </w:p>
    <w:p w:rsidR="00AD70F6" w:rsidRPr="00AD70F6" w:rsidRDefault="00AD70F6" w:rsidP="00AD70F6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>6. Виды текстов по содержанию (сплошные, несплошные, смешанные, тексты «новой» природы)</w:t>
      </w:r>
    </w:p>
    <w:p w:rsidR="00AD70F6" w:rsidRPr="00AD70F6" w:rsidRDefault="00AD70F6" w:rsidP="00AD70F6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>7. Создание текстов «новой» природы.</w:t>
      </w:r>
    </w:p>
    <w:p w:rsidR="00AD70F6" w:rsidRPr="00AD70F6" w:rsidRDefault="00AD70F6" w:rsidP="00AD70F6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8. Скорость чтения. Как её повысить? 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Скорость чтения: высокая, достаточная, низкая, очень низкая. Игровые методики повышения скорости чтения: «Магический квадрат», таблица Шульте, «Разведчики».</w:t>
      </w:r>
    </w:p>
    <w:p w:rsidR="00AD70F6" w:rsidRPr="00AD70F6" w:rsidRDefault="00AD70F6" w:rsidP="00AD70F6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 xml:space="preserve">9. Стратегии чтения. 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Обзор стратегий чтения: направленное чтение, чтение в парах – обобщение в парах, читаем и спрашиваем, дневник двойных записей, чтение с пометами и др.</w:t>
      </w:r>
    </w:p>
    <w:p w:rsidR="00AD70F6" w:rsidRPr="00AD70F6" w:rsidRDefault="00AD70F6" w:rsidP="00AD70F6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10. Стратегии предтекстовой деятельности: мозговой штурм 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(Цель стратегии: актуализация  предшествующих знаний и опыта, имеющих отношение к теме текста)</w:t>
      </w: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, глоссарий 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(цель стратегии: актуализация и повторение словаря, связанного с темой текста)</w:t>
      </w: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, ориентиры предвосхищения 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(цель стратегии: актуализация предшевствующих знаний и опыта, имеющих отношение к теме текста).</w:t>
      </w: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</w:p>
    <w:p w:rsidR="00AD70F6" w:rsidRPr="00AD70F6" w:rsidRDefault="00AD70F6" w:rsidP="00AD70F6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>11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</w:t>
      </w: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Стратегии предтекстовой деятельности: батарея вопросов 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(вопросы, для рассматриваемого текста)</w:t>
      </w: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, рассечение вопроса 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(смысловая догадка о возможном содержании текста на основе анализа его заглавия)</w:t>
      </w: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, предваряющие вопросы 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(актуализация имеющихся знаний по теме текста).</w:t>
      </w: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Роль заглавия. 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Роль заглавия в текстах и его связь с темой и главной мыслью. Умение </w:t>
      </w:r>
      <w:r w:rsidRPr="00AD70F6">
        <w:rPr>
          <w:rFonts w:ascii="Times New Roman" w:hAnsi="Times New Roman" w:cs="Times New Roman"/>
          <w:sz w:val="24"/>
          <w:szCs w:val="24"/>
          <w:lang w:val="ru-RU"/>
        </w:rPr>
        <w:t xml:space="preserve">предвосхищать содержание текста по заголовку и с опорой на имеющийся читательский и жизненный опыт. </w:t>
      </w:r>
      <w:r w:rsidRPr="00AD70F6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Предтекстовые 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вопросы и задания в формировании умений.</w:t>
      </w:r>
    </w:p>
    <w:p w:rsidR="00AD70F6" w:rsidRPr="00AD70F6" w:rsidRDefault="00AD70F6" w:rsidP="00AD70F6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Устное </w:t>
      </w: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сочинение-миниатюра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: «Как я понимаю высказывание Г. Граник</w:t>
      </w:r>
      <w:r w:rsidRPr="00AD70F6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Заголовок – это „входная дверь“ текста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». Выявление понимания роли заглавия в тексте.</w:t>
      </w:r>
    </w:p>
    <w:p w:rsidR="00AD70F6" w:rsidRPr="00AD70F6" w:rsidRDefault="00AD70F6" w:rsidP="00AD70F6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Беседа: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«Как писатели выбирают заглавия». </w:t>
      </w:r>
    </w:p>
    <w:p w:rsidR="00AD70F6" w:rsidRPr="00AD70F6" w:rsidRDefault="00AD70F6" w:rsidP="00AD70F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>12. Стратегии текстовой деятельности: чтение в кружок (попеременное чтение), чтение про себя с вопросами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Проверка поминания читаемого вслух текста. Чтение текста вдумчиво, задавая себе всё более усложняющиеся вопросы. Умение ориентироваться в тексте: поиск информации и понимание </w:t>
      </w:r>
      <w:proofErr w:type="gramStart"/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прочитанного</w:t>
      </w:r>
      <w:proofErr w:type="gramEnd"/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Маркировка информации. Обсуждение системы условных графических символов для выделения информации (подчёркивание/выделение маркером </w:t>
      </w:r>
      <w:r w:rsidRPr="00AD70F6">
        <w:rPr>
          <w:rFonts w:ascii="Times New Roman" w:eastAsia="Calibri" w:hAnsi="Times New Roman" w:cs="Times New Roman"/>
          <w:i/>
          <w:sz w:val="24"/>
          <w:szCs w:val="24"/>
          <w:u w:val="single"/>
          <w:lang w:val="ru-RU"/>
        </w:rPr>
        <w:t>слов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r w:rsidRPr="00AD70F6">
        <w:rPr>
          <w:rFonts w:ascii="Times New Roman" w:eastAsia="Calibri" w:hAnsi="Times New Roman" w:cs="Times New Roman"/>
          <w:i/>
          <w:sz w:val="24"/>
          <w:szCs w:val="24"/>
          <w:u w:val="single"/>
          <w:lang w:val="ru-RU"/>
        </w:rPr>
        <w:t>терминов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; [</w:t>
      </w:r>
      <w:r w:rsidRPr="00AD70F6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правила/определения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]; &lt;</w:t>
      </w:r>
      <w:r w:rsidRPr="00AD70F6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вспомогательная информация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&gt;</w:t>
      </w:r>
      <w:proofErr w:type="gramStart"/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; «</w:t>
      </w:r>
      <w:proofErr w:type="gramEnd"/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!» – особо важная информация; может использоваться системная разметка ТРКМЧП: «</w:t>
      </w:r>
      <w:r w:rsidRPr="00AD70F6">
        <w:rPr>
          <w:rFonts w:ascii="Times New Roman" w:eastAsia="Calibri" w:hAnsi="Times New Roman" w:cs="Times New Roman"/>
          <w:sz w:val="24"/>
          <w:szCs w:val="24"/>
        </w:rPr>
        <w:t>v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» – уже знал, «+» – новое, «-» – думал иначе, «?» – не понял, есть вопросы).</w:t>
      </w:r>
    </w:p>
    <w:p w:rsidR="00AD70F6" w:rsidRPr="00AD70F6" w:rsidRDefault="00AD70F6" w:rsidP="00AD70F6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>13.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Стратегии текстовой деятельности: чтение с остановками, чтение про себя с пометами. 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Управление процессом осмысления текста во время его чтения. Чтение сложных научных текстов (учебных текстов). Практическое освоение терминов учебного/учебно-познавательного текстов. Понятие как логически оформленная общая мысль о предмете, обозначенная с помощью слов или словосочетаний; частные и общие понятия, часть и целое; классификация понятий. Признаки как свойства предметов; существенные и несущественные признаки. Термин, определение термина через общее (род) понятие ичастное (вид), указывающее на наиболее существенный признак.</w:t>
      </w:r>
    </w:p>
    <w:p w:rsidR="00AD70F6" w:rsidRPr="00AD70F6" w:rsidRDefault="00AD70F6" w:rsidP="00AD70F6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Виды информации в учебном тексте: </w:t>
      </w:r>
      <w:r w:rsidRPr="00AD70F6">
        <w:rPr>
          <w:rFonts w:ascii="Times New Roman" w:hAnsi="Times New Roman" w:cs="Times New Roman"/>
          <w:sz w:val="24"/>
          <w:szCs w:val="24"/>
          <w:lang w:val="ru-RU"/>
        </w:rPr>
        <w:t xml:space="preserve">главная и второстепенная/вспомогательная, фактическая и иллюстративная, тезисная и доказательная, описания, примеры и др. 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Умение осуществлять поиск и находить требуемую (нужную) информацию, применяя технологии поискового (сканирующего) чтения.</w:t>
      </w:r>
    </w:p>
    <w:p w:rsidR="00AD70F6" w:rsidRPr="00AD70F6" w:rsidRDefault="00AD70F6" w:rsidP="00AD70F6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14. Стратегии послетекстовой деятельности: отношения между вопросом и ответом, вопросы после текста, тайм-аут, проверочный лист.</w:t>
      </w:r>
      <w:r w:rsidRPr="00AD70F6">
        <w:rPr>
          <w:rFonts w:ascii="Times New Roman" w:eastAsia="Calibri" w:hAnsi="Times New Roman" w:cs="Times New Roman"/>
          <w:b/>
          <w:bCs/>
          <w:iCs/>
          <w:sz w:val="24"/>
          <w:szCs w:val="24"/>
          <w:shd w:val="clear" w:color="auto" w:fill="FFFFFF"/>
          <w:lang w:val="ru-RU"/>
        </w:rPr>
        <w:t xml:space="preserve"> 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Умение задавать вопросы как мыслительная операция, которая делает процесс чтения активным, рефлексивным, помогает понять логику движения и развития мысли в тексте. </w:t>
      </w: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Разминка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(в парах) «Сочиняем истории по вопросам»: придумывание историй (сказок) по вопросам, которые задаются поочерёдно друг другу и на которые так же в порядке очерёдности отвечают оба участника. </w:t>
      </w: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Практикум 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«Учимся задавать вопросы» </w:t>
      </w:r>
      <w:proofErr w:type="gramStart"/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:п</w:t>
      </w:r>
      <w:proofErr w:type="gramEnd"/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риёмы обнаружения в тексте скрытых вопросов, прогнозирование ответов на скрытые вопросы и вопросы, заданные автором, проверка предположений и т.д. </w:t>
      </w:r>
    </w:p>
    <w:p w:rsidR="00AD70F6" w:rsidRPr="00AD70F6" w:rsidRDefault="00AD70F6" w:rsidP="00AD70F6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15. Работа с текстом. </w:t>
      </w:r>
      <w:proofErr w:type="gramStart"/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(«Толстые» и «тонкие» вопросы) 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Умение задавать вопросы, требующие простого, односложного ответа (</w:t>
      </w:r>
      <w:r w:rsidRPr="00AD70F6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  <w:lang w:val="ru-RU"/>
        </w:rPr>
        <w:t>«тонкие» вопросы)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, и вопросы, требующие подробного, развёрнутого ответа (</w:t>
      </w:r>
      <w:r w:rsidRPr="00AD70F6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  <w:lang w:val="ru-RU"/>
        </w:rPr>
        <w:t>«толстые» вопросы)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proofErr w:type="gramEnd"/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Ромашка Блума (технология РКМЧП). </w:t>
      </w:r>
      <w:r w:rsidRPr="00AD70F6">
        <w:rPr>
          <w:rFonts w:ascii="Times New Roman" w:eastAsia="Calibri" w:hAnsi="Times New Roman" w:cs="Times New Roman"/>
          <w:bCs/>
          <w:color w:val="000000"/>
          <w:spacing w:val="-10"/>
          <w:sz w:val="24"/>
          <w:szCs w:val="24"/>
          <w:lang w:val="ru-RU"/>
        </w:rPr>
        <w:t>Шесть лепестков ― шесть типов вопросов</w:t>
      </w:r>
      <w:proofErr w:type="gramStart"/>
      <w:r w:rsidRPr="00AD70F6">
        <w:rPr>
          <w:rFonts w:ascii="Times New Roman" w:eastAsia="Calibri" w:hAnsi="Times New Roman" w:cs="Times New Roman"/>
          <w:bCs/>
          <w:color w:val="000000"/>
          <w:spacing w:val="-10"/>
          <w:sz w:val="24"/>
          <w:szCs w:val="24"/>
          <w:lang w:val="ru-RU"/>
        </w:rPr>
        <w:t>:</w:t>
      </w:r>
      <w:r w:rsidRPr="00AD70F6">
        <w:rPr>
          <w:rFonts w:ascii="Times New Roman" w:eastAsia="Calibri" w:hAnsi="Times New Roman" w:cs="Times New Roman"/>
          <w:i/>
          <w:iCs/>
          <w:color w:val="000000"/>
          <w:spacing w:val="-4"/>
          <w:sz w:val="24"/>
          <w:szCs w:val="24"/>
          <w:lang w:val="ru-RU"/>
        </w:rPr>
        <w:t>п</w:t>
      </w:r>
      <w:proofErr w:type="gramEnd"/>
      <w:r w:rsidRPr="00AD70F6">
        <w:rPr>
          <w:rFonts w:ascii="Times New Roman" w:eastAsia="Calibri" w:hAnsi="Times New Roman" w:cs="Times New Roman"/>
          <w:i/>
          <w:iCs/>
          <w:color w:val="000000"/>
          <w:spacing w:val="-4"/>
          <w:sz w:val="24"/>
          <w:szCs w:val="24"/>
          <w:lang w:val="ru-RU"/>
        </w:rPr>
        <w:t xml:space="preserve">ростые вопросы, </w:t>
      </w:r>
      <w:r w:rsidRPr="00AD70F6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lang w:val="ru-RU"/>
        </w:rPr>
        <w:t xml:space="preserve">отвечая на которые нужно назвать какие-либо факты, вспомнить и воспроизвести определенную информацию; </w:t>
      </w:r>
      <w:r w:rsidRPr="00AD70F6">
        <w:rPr>
          <w:rFonts w:ascii="Times New Roman" w:eastAsia="Calibri" w:hAnsi="Times New Roman" w:cs="Times New Roman"/>
          <w:i/>
          <w:iCs/>
          <w:color w:val="000000"/>
          <w:spacing w:val="-11"/>
          <w:sz w:val="24"/>
          <w:szCs w:val="24"/>
          <w:lang w:val="ru-RU"/>
        </w:rPr>
        <w:t xml:space="preserve">уточняющие вопросы </w:t>
      </w:r>
      <w:r w:rsidRPr="00AD70F6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lang w:val="ru-RU"/>
        </w:rPr>
        <w:t>для установления обратной связи, выявления подразумевающейся, но необозначенной информации (</w:t>
      </w:r>
      <w:r w:rsidRPr="00AD70F6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ru-RU"/>
        </w:rPr>
        <w:t xml:space="preserve">«То есть ты говоришь, что?..», «Если я правильно понял, </w:t>
      </w:r>
      <w:r w:rsidRPr="00AD70F6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ru-RU"/>
        </w:rPr>
        <w:t xml:space="preserve">то?..», «Я могу ошибаться, но, по-моему, вы сказали о?..»); </w:t>
      </w:r>
      <w:r w:rsidRPr="00AD70F6">
        <w:rPr>
          <w:rFonts w:ascii="Times New Roman" w:eastAsia="Calibri" w:hAnsi="Times New Roman" w:cs="Times New Roman"/>
          <w:i/>
          <w:iCs/>
          <w:color w:val="000000"/>
          <w:spacing w:val="-2"/>
          <w:sz w:val="24"/>
          <w:szCs w:val="24"/>
          <w:lang w:val="ru-RU"/>
        </w:rPr>
        <w:t>интерпретационные (объясняющие) вопросы</w:t>
      </w:r>
      <w:r w:rsidRPr="00AD70F6">
        <w:rPr>
          <w:rFonts w:ascii="Times New Roman" w:eastAsia="Calibri" w:hAnsi="Times New Roman" w:cs="Times New Roman"/>
          <w:iCs/>
          <w:color w:val="000000"/>
          <w:spacing w:val="-2"/>
          <w:sz w:val="24"/>
          <w:szCs w:val="24"/>
          <w:lang w:val="ru-RU"/>
        </w:rPr>
        <w:t xml:space="preserve">, направленные </w:t>
      </w:r>
      <w:r w:rsidRPr="00AD70F6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ru-RU"/>
        </w:rPr>
        <w:t xml:space="preserve">на установление </w:t>
      </w:r>
      <w:r w:rsidRPr="00AD70F6">
        <w:rPr>
          <w:rFonts w:ascii="Times New Roman" w:eastAsia="Calibri" w:hAnsi="Times New Roman" w:cs="Times New Roman"/>
          <w:color w:val="000000"/>
          <w:spacing w:val="-10"/>
          <w:sz w:val="24"/>
          <w:szCs w:val="24"/>
          <w:lang w:val="ru-RU"/>
        </w:rPr>
        <w:t>причинно-следственных связей</w:t>
      </w:r>
      <w:r w:rsidRPr="00AD70F6">
        <w:rPr>
          <w:rFonts w:ascii="Times New Roman" w:eastAsia="Calibri" w:hAnsi="Times New Roman" w:cs="Times New Roman"/>
          <w:iCs/>
          <w:color w:val="000000"/>
          <w:spacing w:val="-2"/>
          <w:sz w:val="24"/>
          <w:szCs w:val="24"/>
          <w:lang w:val="ru-RU"/>
        </w:rPr>
        <w:t>(</w:t>
      </w:r>
      <w:r w:rsidRPr="00AD70F6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ru-RU"/>
        </w:rPr>
        <w:t xml:space="preserve">«Почему …?»); </w:t>
      </w:r>
      <w:proofErr w:type="gramStart"/>
      <w:r w:rsidRPr="00AD70F6">
        <w:rPr>
          <w:rFonts w:ascii="Times New Roman" w:eastAsia="Calibri" w:hAnsi="Times New Roman" w:cs="Times New Roman"/>
          <w:i/>
          <w:iCs/>
          <w:color w:val="000000"/>
          <w:spacing w:val="-8"/>
          <w:sz w:val="24"/>
          <w:szCs w:val="24"/>
          <w:lang w:val="ru-RU"/>
        </w:rPr>
        <w:t>творческие вопросы</w:t>
      </w:r>
      <w:r w:rsidRPr="00AD70F6">
        <w:rPr>
          <w:rFonts w:ascii="Times New Roman" w:eastAsia="Calibri" w:hAnsi="Times New Roman" w:cs="Times New Roman"/>
          <w:color w:val="000000"/>
          <w:spacing w:val="-8"/>
          <w:sz w:val="24"/>
          <w:szCs w:val="24"/>
          <w:lang w:val="ru-RU"/>
        </w:rPr>
        <w:t xml:space="preserve">, содержащие </w:t>
      </w:r>
      <w:r w:rsidRPr="00AD70F6">
        <w:rPr>
          <w:rFonts w:ascii="Times New Roman" w:eastAsia="Calibri" w:hAnsi="Times New Roman" w:cs="Times New Roman"/>
          <w:color w:val="000000"/>
          <w:spacing w:val="-13"/>
          <w:sz w:val="24"/>
          <w:szCs w:val="24"/>
          <w:lang w:val="ru-RU"/>
        </w:rPr>
        <w:t xml:space="preserve">элементы условности, предположения, прогноза («Если бы…»; </w:t>
      </w:r>
      <w:r w:rsidRPr="00AD70F6">
        <w:rPr>
          <w:rFonts w:ascii="Times New Roman" w:eastAsia="Calibri" w:hAnsi="Times New Roman" w:cs="Times New Roman"/>
          <w:color w:val="000000"/>
          <w:spacing w:val="-7"/>
          <w:sz w:val="24"/>
          <w:szCs w:val="24"/>
          <w:lang w:val="ru-RU"/>
        </w:rPr>
        <w:t xml:space="preserve">«Как вы думаете, что (как) </w:t>
      </w:r>
      <w:r w:rsidRPr="00AD70F6">
        <w:rPr>
          <w:rFonts w:ascii="Times New Roman" w:eastAsia="Calibri" w:hAnsi="Times New Roman" w:cs="Times New Roman"/>
          <w:color w:val="000000"/>
          <w:spacing w:val="-9"/>
          <w:sz w:val="24"/>
          <w:szCs w:val="24"/>
          <w:lang w:val="ru-RU"/>
        </w:rPr>
        <w:t xml:space="preserve">будет …?»); </w:t>
      </w:r>
      <w:r w:rsidRPr="00AD70F6">
        <w:rPr>
          <w:rFonts w:ascii="Times New Roman" w:eastAsia="Calibri" w:hAnsi="Times New Roman" w:cs="Times New Roman"/>
          <w:i/>
          <w:color w:val="000000"/>
          <w:spacing w:val="-9"/>
          <w:sz w:val="24"/>
          <w:szCs w:val="24"/>
          <w:lang w:val="ru-RU"/>
        </w:rPr>
        <w:t>о</w:t>
      </w:r>
      <w:r w:rsidRPr="00AD70F6">
        <w:rPr>
          <w:rFonts w:ascii="Times New Roman" w:eastAsia="Calibri" w:hAnsi="Times New Roman" w:cs="Times New Roman"/>
          <w:i/>
          <w:iCs/>
          <w:color w:val="000000"/>
          <w:spacing w:val="-4"/>
          <w:sz w:val="24"/>
          <w:szCs w:val="24"/>
          <w:lang w:val="ru-RU"/>
        </w:rPr>
        <w:t>ценочные вопросы</w:t>
      </w:r>
      <w:r w:rsidRPr="00AD70F6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lang w:val="ru-RU"/>
        </w:rPr>
        <w:t>, направленные на вы</w:t>
      </w:r>
      <w:r w:rsidRPr="00AD70F6">
        <w:rPr>
          <w:rFonts w:ascii="Times New Roman" w:eastAsia="Calibri" w:hAnsi="Times New Roman" w:cs="Times New Roman"/>
          <w:color w:val="000000"/>
          <w:spacing w:val="-7"/>
          <w:sz w:val="24"/>
          <w:szCs w:val="24"/>
          <w:lang w:val="ru-RU"/>
        </w:rPr>
        <w:t xml:space="preserve">яснение критериев оценки событий, явлений, </w:t>
      </w:r>
      <w:r w:rsidRPr="00AD70F6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val="ru-RU"/>
        </w:rPr>
        <w:t xml:space="preserve">фактов («Почему что-то хорошо, а что-то плохо?»); </w:t>
      </w:r>
      <w:r w:rsidRPr="00AD70F6">
        <w:rPr>
          <w:rFonts w:ascii="Times New Roman" w:eastAsia="Calibri" w:hAnsi="Times New Roman" w:cs="Times New Roman"/>
          <w:i/>
          <w:color w:val="000000"/>
          <w:spacing w:val="-11"/>
          <w:sz w:val="24"/>
          <w:szCs w:val="24"/>
          <w:lang w:val="ru-RU"/>
        </w:rPr>
        <w:t>п</w:t>
      </w:r>
      <w:r w:rsidRPr="00AD70F6">
        <w:rPr>
          <w:rFonts w:ascii="Times New Roman" w:eastAsia="Calibri" w:hAnsi="Times New Roman" w:cs="Times New Roman"/>
          <w:i/>
          <w:iCs/>
          <w:color w:val="000000"/>
          <w:spacing w:val="-10"/>
          <w:sz w:val="24"/>
          <w:szCs w:val="24"/>
          <w:lang w:val="ru-RU"/>
        </w:rPr>
        <w:t>рактические вопросы</w:t>
      </w:r>
      <w:r w:rsidRPr="00AD70F6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lang w:val="ru-RU"/>
        </w:rPr>
        <w:t xml:space="preserve">, направленные на </w:t>
      </w:r>
      <w:r w:rsidRPr="00AD70F6">
        <w:rPr>
          <w:rFonts w:ascii="Times New Roman" w:eastAsia="Calibri" w:hAnsi="Times New Roman" w:cs="Times New Roman"/>
          <w:color w:val="000000"/>
          <w:spacing w:val="-10"/>
          <w:sz w:val="24"/>
          <w:szCs w:val="24"/>
          <w:lang w:val="ru-RU"/>
        </w:rPr>
        <w:t>уста</w:t>
      </w:r>
      <w:r w:rsidRPr="00AD70F6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ru-RU"/>
        </w:rPr>
        <w:t>новление взаимосвязи между теорией и практикой (</w:t>
      </w:r>
      <w:r w:rsidRPr="00AD70F6">
        <w:rPr>
          <w:rFonts w:ascii="Times New Roman" w:eastAsia="Calibri" w:hAnsi="Times New Roman" w:cs="Times New Roman"/>
          <w:color w:val="000000"/>
          <w:spacing w:val="-9"/>
          <w:sz w:val="24"/>
          <w:szCs w:val="24"/>
          <w:lang w:val="ru-RU"/>
        </w:rPr>
        <w:t>«В каких ситуациях мы можем использовать?»)</w:t>
      </w:r>
      <w:proofErr w:type="gramEnd"/>
    </w:p>
    <w:p w:rsidR="00AD70F6" w:rsidRPr="00AD70F6" w:rsidRDefault="00AD70F6" w:rsidP="00AD70F6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>16. Работа с текстом. Интеллектуальная разминка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«Верите ли вы, что…?»: поиск ответов на заданные по тексту вопросы ― для возникновения интереса, выяснения общего понимания смысла учебного/познавательного текста. </w:t>
      </w: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Игра-состязание «Аукцион вопросов и ответов»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: пояснение технологии задавания «тонких» и «толстых» вопросов, самостоятельная работа в парах и составление вопросов по тексту, взаимообмен вопросами с другими парами, поиск ответов и выбор лучших </w:t>
      </w:r>
      <w:proofErr w:type="gramStart"/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вопросов</w:t>
      </w:r>
      <w:proofErr w:type="gramEnd"/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оформление их в таблицу. Оформление результатов деятельности в виде таблицы «тонких» и «толстых» вопросов.</w:t>
      </w:r>
    </w:p>
    <w:p w:rsidR="00AD70F6" w:rsidRPr="00AD70F6" w:rsidRDefault="00AD70F6" w:rsidP="00AD70F6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>17. Стратегии работы с объемными текстами (до чтения, во время чтения, после прочтения книги)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Алфавит за «круглым столом», «Соревнуемся с писателем», «Ориентиры предвосхищения». Прогнозирование содержания книги. Суждения и позиция автора. </w:t>
      </w:r>
    </w:p>
    <w:p w:rsidR="00AD70F6" w:rsidRPr="00AD70F6" w:rsidRDefault="00AD70F6" w:rsidP="00AD70F6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18. Стратегии работы с объемными текстами. 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Экскурсия по книге Д. Пеннака «Глаз волка». Раскрытие логико-смысловой структуры текста. Тема книги. Основная мысль книги. Структура книги. Позиция автора. Общие впечатления о книге. </w:t>
      </w: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Практикум. 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Составление своего варианта «Экскурсии по книге».</w:t>
      </w:r>
    </w:p>
    <w:p w:rsidR="00AD70F6" w:rsidRPr="00AD70F6" w:rsidRDefault="00AD70F6" w:rsidP="00AD70F6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>19. Стратегии компрессии (сжатия) текста.</w:t>
      </w:r>
      <w:r w:rsidRPr="00AD70F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</w:t>
      </w:r>
      <w:r w:rsidRPr="00AD70F6">
        <w:rPr>
          <w:rFonts w:ascii="Times New Roman" w:hAnsi="Times New Roman" w:cs="Times New Roman"/>
          <w:b/>
          <w:sz w:val="24"/>
          <w:szCs w:val="24"/>
        </w:rPr>
        <w:t>G</w:t>
      </w:r>
      <w:r w:rsidRPr="00AD70F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</w:t>
      </w:r>
      <w:r w:rsidRPr="00AD70F6">
        <w:rPr>
          <w:rFonts w:ascii="Times New Roman" w:hAnsi="Times New Roman" w:cs="Times New Roman"/>
          <w:b/>
          <w:sz w:val="24"/>
          <w:szCs w:val="24"/>
        </w:rPr>
        <w:t>S</w:t>
      </w:r>
      <w:r w:rsidRPr="00AD70F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</w:t>
      </w:r>
      <w:r w:rsidRPr="00AD70F6">
        <w:rPr>
          <w:rFonts w:ascii="Times New Roman" w:hAnsi="Times New Roman" w:cs="Times New Roman"/>
          <w:b/>
          <w:sz w:val="24"/>
          <w:szCs w:val="24"/>
        </w:rPr>
        <w:t>R</w:t>
      </w:r>
      <w:r w:rsidRPr="00AD70F6"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(Аннотация - Краткий пересказ – Пересказ). </w:t>
      </w:r>
      <w:r w:rsidRPr="00AD70F6">
        <w:rPr>
          <w:rFonts w:ascii="Times New Roman" w:hAnsi="Times New Roman" w:cs="Times New Roman"/>
          <w:sz w:val="24"/>
          <w:szCs w:val="24"/>
          <w:lang w:val="ru-RU"/>
        </w:rPr>
        <w:t xml:space="preserve">Свёртывание информации текста, представление её с разной </w:t>
      </w:r>
      <w:r w:rsidRPr="00AD70F6">
        <w:rPr>
          <w:rFonts w:ascii="Times New Roman" w:hAnsi="Times New Roman" w:cs="Times New Roman"/>
          <w:sz w:val="24"/>
          <w:szCs w:val="24"/>
          <w:lang w:val="ru-RU"/>
        </w:rPr>
        <w:lastRenderedPageBreak/>
        <w:t>степенью свёрнутости и развёрнутости. Беглое чтение текста. Деление текста на смысловые отрывки. Незнакомые слова и их лексическое значение. Ключевые слова.</w:t>
      </w:r>
    </w:p>
    <w:p w:rsidR="00AD70F6" w:rsidRPr="00AD70F6" w:rsidRDefault="00AD70F6" w:rsidP="00AD70F6">
      <w:pPr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  <w:shd w:val="clear" w:color="auto" w:fill="FFFFFF"/>
          <w:lang w:val="ru-RU"/>
        </w:rPr>
      </w:pPr>
      <w:r w:rsidRPr="00AD70F6">
        <w:rPr>
          <w:rFonts w:ascii="Times New Roman" w:hAnsi="Times New Roman" w:cs="Times New Roman"/>
          <w:b/>
          <w:sz w:val="24"/>
          <w:szCs w:val="24"/>
          <w:lang w:val="ru-RU"/>
        </w:rPr>
        <w:t>20. Главное и второстепенное в тексте. (Виды информации в учебном тексте).</w:t>
      </w:r>
      <w:r w:rsidRPr="00AD70F6">
        <w:rPr>
          <w:rFonts w:ascii="Times New Roman" w:eastAsia="Calibri" w:hAnsi="Times New Roman" w:cs="Times New Roman"/>
          <w:b/>
          <w:bCs/>
          <w:iCs/>
          <w:sz w:val="24"/>
          <w:szCs w:val="24"/>
          <w:shd w:val="clear" w:color="auto" w:fill="FFFFFF"/>
          <w:lang w:val="ru-RU"/>
        </w:rPr>
        <w:t xml:space="preserve"> Выделение тезиса и аргументов/примеров в тексте учебно-научного стиля речи. </w:t>
      </w:r>
      <w:r w:rsidRPr="00AD70F6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  <w:lang w:val="ru-RU"/>
        </w:rPr>
        <w:t>Умение анализировать текст-рассуждение, один из востребованных функциональных типов, являющийся фундаментальной образовательной единицей. Выделение элементов рассуждения при ознакомительном и изучающем чтении текстов.</w:t>
      </w:r>
    </w:p>
    <w:p w:rsidR="00AD70F6" w:rsidRPr="00AD70F6" w:rsidRDefault="00AD70F6" w:rsidP="00AD70F6">
      <w:pPr>
        <w:jc w:val="both"/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  <w:lang w:val="ru-RU"/>
        </w:rPr>
      </w:pPr>
      <w:r w:rsidRPr="00AD70F6">
        <w:rPr>
          <w:rFonts w:ascii="Times New Roman" w:eastAsia="Calibri" w:hAnsi="Times New Roman" w:cs="Times New Roman"/>
          <w:b/>
          <w:bCs/>
          <w:iCs/>
          <w:sz w:val="24"/>
          <w:szCs w:val="24"/>
          <w:shd w:val="clear" w:color="auto" w:fill="FFFFFF"/>
          <w:lang w:val="ru-RU"/>
        </w:rPr>
        <w:t xml:space="preserve">21. Ключевые слова в работе с художественным текстом. </w:t>
      </w:r>
      <w:r w:rsidRPr="00AD70F6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  <w:lang w:val="ru-RU"/>
        </w:rPr>
        <w:t>Практическая работа с рассказом К.Г. Паустовского «Случай с Диккенсом».</w:t>
      </w:r>
    </w:p>
    <w:p w:rsidR="00AD70F6" w:rsidRPr="00AD70F6" w:rsidRDefault="00AD70F6" w:rsidP="00AD70F6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b/>
          <w:bCs/>
          <w:iCs/>
          <w:sz w:val="24"/>
          <w:szCs w:val="24"/>
          <w:shd w:val="clear" w:color="auto" w:fill="FFFFFF"/>
          <w:lang w:val="ru-RU"/>
        </w:rPr>
        <w:t>22. План текста. Насколько он важен и почему?</w:t>
      </w:r>
      <w:r w:rsidRPr="00AD70F6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  <w:lang w:val="ru-RU"/>
        </w:rPr>
        <w:t xml:space="preserve"> Работа с многозначностью слова «план». Редактирование предложенного плана к тексту.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Умение структурировать информацию во время чтения и после чтения, перерабатывать и фиксировать сжатую информацию в форме плана. </w:t>
      </w:r>
      <w:proofErr w:type="gramStart"/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Виды и формы плана: простой и сложный; назывной/номинативный (слово или словосочетание с существительным в именительном падеже), вопросительный, тезисный, </w:t>
      </w:r>
      <w:r w:rsidRPr="00AD70F6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  <w:lang w:val="ru-RU"/>
        </w:rPr>
        <w:t>вопросный, картинный, цитатный)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proofErr w:type="gramEnd"/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Обучающий </w:t>
      </w: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тренинг 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«Как составить план»: изучающее чтение учебного текста, выявление главной мысли в каждом абзаце, параллельная запись главной мысли в разных формах. </w:t>
      </w:r>
    </w:p>
    <w:p w:rsidR="00AD70F6" w:rsidRPr="00AD70F6" w:rsidRDefault="00AD70F6" w:rsidP="00AD70F6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Во время чтения и анализа текста используются </w:t>
      </w:r>
      <w:r w:rsidRPr="00AD70F6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>притекстовые</w:t>
      </w:r>
      <w:r w:rsidRPr="00AD70F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вопросы и задания:</w:t>
      </w:r>
    </w:p>
    <w:p w:rsidR="00AD70F6" w:rsidRPr="00AD70F6" w:rsidRDefault="00AD70F6" w:rsidP="00AD70F6">
      <w:pPr>
        <w:numPr>
          <w:ilvl w:val="0"/>
          <w:numId w:val="4"/>
        </w:numPr>
        <w:shd w:val="clear" w:color="auto" w:fill="FFFFFF"/>
        <w:tabs>
          <w:tab w:val="left" w:pos="338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>выделите по ходу чтения ключевые слова, термины, незнакомые слова;</w:t>
      </w:r>
    </w:p>
    <w:p w:rsidR="00AD70F6" w:rsidRPr="00AD70F6" w:rsidRDefault="00AD70F6" w:rsidP="00AD70F6">
      <w:pPr>
        <w:numPr>
          <w:ilvl w:val="0"/>
          <w:numId w:val="4"/>
        </w:numPr>
        <w:shd w:val="clear" w:color="auto" w:fill="FFFFFF"/>
        <w:tabs>
          <w:tab w:val="left" w:pos="338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>выделите в тексте определения понятий (формулировки правил, примеры, вспомогательную информацию и т.п.);</w:t>
      </w:r>
    </w:p>
    <w:p w:rsidR="00AD70F6" w:rsidRPr="00AD70F6" w:rsidRDefault="00AD70F6" w:rsidP="00AD70F6">
      <w:pPr>
        <w:numPr>
          <w:ilvl w:val="0"/>
          <w:numId w:val="4"/>
        </w:numPr>
        <w:shd w:val="clear" w:color="auto" w:fill="FFFFFF"/>
        <w:tabs>
          <w:tab w:val="left" w:pos="338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>выясните значение незнакомых слов, терминов;</w:t>
      </w:r>
    </w:p>
    <w:p w:rsidR="00AD70F6" w:rsidRPr="00AD70F6" w:rsidRDefault="00AD70F6" w:rsidP="00AD70F6">
      <w:pPr>
        <w:numPr>
          <w:ilvl w:val="0"/>
          <w:numId w:val="4"/>
        </w:numPr>
        <w:shd w:val="clear" w:color="auto" w:fill="FFFFFF"/>
        <w:tabs>
          <w:tab w:val="left" w:pos="338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>выделите слова, которыми передаётся главная мысль каждого абзаца;</w:t>
      </w:r>
    </w:p>
    <w:p w:rsidR="00AD70F6" w:rsidRPr="00AD70F6" w:rsidRDefault="00AD70F6" w:rsidP="00AD70F6">
      <w:pPr>
        <w:numPr>
          <w:ilvl w:val="0"/>
          <w:numId w:val="4"/>
        </w:numPr>
        <w:shd w:val="clear" w:color="auto" w:fill="FFFFFF"/>
        <w:tabs>
          <w:tab w:val="left" w:pos="338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>запишите главную мысль абзаца кратко;</w:t>
      </w:r>
    </w:p>
    <w:p w:rsidR="00AD70F6" w:rsidRPr="00AD70F6" w:rsidRDefault="00AD70F6" w:rsidP="00AD70F6">
      <w:pPr>
        <w:numPr>
          <w:ilvl w:val="0"/>
          <w:numId w:val="4"/>
        </w:numPr>
        <w:shd w:val="clear" w:color="auto" w:fill="FFFFFF"/>
        <w:tabs>
          <w:tab w:val="left" w:pos="338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>откорректируйте запись и составьте план в одной форме (назывной, вопросный и т.д.)</w:t>
      </w:r>
    </w:p>
    <w:p w:rsidR="00AD70F6" w:rsidRPr="00AD70F6" w:rsidRDefault="00AD70F6" w:rsidP="00AD70F6">
      <w:pPr>
        <w:jc w:val="both"/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  <w:lang w:val="ru-RU"/>
        </w:rPr>
      </w:pPr>
      <w:r w:rsidRPr="00AD70F6">
        <w:rPr>
          <w:rFonts w:ascii="Times New Roman" w:eastAsia="Calibri" w:hAnsi="Times New Roman" w:cs="Times New Roman"/>
          <w:b/>
          <w:bCs/>
          <w:iCs/>
          <w:sz w:val="24"/>
          <w:szCs w:val="24"/>
          <w:shd w:val="clear" w:color="auto" w:fill="FFFFFF"/>
          <w:lang w:val="ru-RU"/>
        </w:rPr>
        <w:t xml:space="preserve">Практикум: </w:t>
      </w:r>
      <w:r w:rsidRPr="00AD70F6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  <w:lang w:val="ru-RU"/>
        </w:rPr>
        <w:t>составление памятки «Как составить план».</w:t>
      </w:r>
    </w:p>
    <w:p w:rsidR="00AD70F6" w:rsidRPr="00AD70F6" w:rsidRDefault="00AD70F6" w:rsidP="00AD70F6">
      <w:pPr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  <w:shd w:val="clear" w:color="auto" w:fill="FFFFFF"/>
          <w:lang w:val="ru-RU"/>
        </w:rPr>
      </w:pPr>
      <w:r w:rsidRPr="00AD70F6">
        <w:rPr>
          <w:rFonts w:ascii="Times New Roman" w:eastAsia="Calibri" w:hAnsi="Times New Roman" w:cs="Times New Roman"/>
          <w:b/>
          <w:bCs/>
          <w:iCs/>
          <w:sz w:val="24"/>
          <w:szCs w:val="24"/>
          <w:shd w:val="clear" w:color="auto" w:fill="FFFFFF"/>
          <w:lang w:val="ru-RU"/>
        </w:rPr>
        <w:t xml:space="preserve">23. Общеучебные стратегии </w:t>
      </w: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(«Знаю – хочу узнать – узнал») </w:t>
      </w:r>
    </w:p>
    <w:p w:rsidR="00AD70F6" w:rsidRPr="00AD70F6" w:rsidRDefault="00AD70F6" w:rsidP="00AD70F6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Теоретическое обоснование приёма 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«Знаю – хочу узнать – узнал». </w:t>
      </w:r>
      <w:r w:rsidRPr="00AD70F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Умение опираться на имеющиеся знания, сохранять интерес к получению новой информации, ставить собственные цели (стадия вызова в технологии 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РКМЧП), осмысленно подходить к получению новой информации (</w:t>
      </w:r>
      <w:r w:rsidRPr="00AD70F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стадия осмысления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), размышлять и делать простые выводы (</w:t>
      </w:r>
      <w:r w:rsidRPr="00AD70F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стадия рефлексии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в </w:t>
      </w:r>
      <w:r w:rsidRPr="00AD70F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графической (табличной) организации читаемого текста.</w:t>
      </w:r>
      <w:r w:rsidRPr="00AD70F6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AD70F6" w:rsidRPr="00AD70F6" w:rsidTr="00FF546F">
        <w:trPr>
          <w:jc w:val="center"/>
        </w:trPr>
        <w:tc>
          <w:tcPr>
            <w:tcW w:w="3190" w:type="dxa"/>
          </w:tcPr>
          <w:p w:rsidR="00AD70F6" w:rsidRPr="00AD70F6" w:rsidRDefault="00AD70F6" w:rsidP="00FF54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0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Знаю</w:t>
            </w:r>
          </w:p>
        </w:tc>
        <w:tc>
          <w:tcPr>
            <w:tcW w:w="3190" w:type="dxa"/>
          </w:tcPr>
          <w:p w:rsidR="00AD70F6" w:rsidRPr="00AD70F6" w:rsidRDefault="00AD70F6" w:rsidP="00FF54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0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Хочу узнать</w:t>
            </w:r>
          </w:p>
        </w:tc>
        <w:tc>
          <w:tcPr>
            <w:tcW w:w="3190" w:type="dxa"/>
          </w:tcPr>
          <w:p w:rsidR="00AD70F6" w:rsidRPr="00AD70F6" w:rsidRDefault="00AD70F6" w:rsidP="00FF54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0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Узнал</w:t>
            </w:r>
          </w:p>
        </w:tc>
      </w:tr>
      <w:tr w:rsidR="00AD70F6" w:rsidRPr="00AD70F6" w:rsidTr="00FF546F">
        <w:trPr>
          <w:jc w:val="center"/>
        </w:trPr>
        <w:tc>
          <w:tcPr>
            <w:tcW w:w="3190" w:type="dxa"/>
          </w:tcPr>
          <w:p w:rsidR="00AD70F6" w:rsidRPr="00AD70F6" w:rsidRDefault="00AD70F6" w:rsidP="00FF54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AD70F6" w:rsidRPr="00AD70F6" w:rsidRDefault="00AD70F6" w:rsidP="00FF54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AD70F6" w:rsidRPr="00AD70F6" w:rsidRDefault="00AD70F6" w:rsidP="00FF54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0F6" w:rsidRPr="00AD70F6" w:rsidTr="00FF546F">
        <w:trPr>
          <w:jc w:val="center"/>
        </w:trPr>
        <w:tc>
          <w:tcPr>
            <w:tcW w:w="9570" w:type="dxa"/>
            <w:gridSpan w:val="3"/>
          </w:tcPr>
          <w:p w:rsidR="00AD70F6" w:rsidRPr="00AD70F6" w:rsidRDefault="00AD70F6" w:rsidP="00FF546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D70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Источники </w:t>
            </w:r>
            <w:r w:rsidRPr="00AD70F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информации</w:t>
            </w:r>
          </w:p>
        </w:tc>
      </w:tr>
    </w:tbl>
    <w:p w:rsidR="00AD70F6" w:rsidRPr="00AD70F6" w:rsidRDefault="00AD70F6" w:rsidP="00AD70F6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70F6" w:rsidRPr="00AD70F6" w:rsidRDefault="00AD70F6" w:rsidP="00AD70F6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b/>
          <w:sz w:val="24"/>
          <w:szCs w:val="24"/>
          <w:lang w:val="ru-RU"/>
        </w:rPr>
        <w:t>24. Учимся читать учебный текст (Элементы учебного текста)</w:t>
      </w: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. Интеллектуальный марафон: 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решение задач, выявляющих и формирующих практические умения совершать интеллектуальные действия:</w:t>
      </w:r>
    </w:p>
    <w:p w:rsidR="00AD70F6" w:rsidRPr="00AD70F6" w:rsidRDefault="00AD70F6" w:rsidP="00AD70F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 xml:space="preserve">подбирать к частному понятию общее (например: пчела, метр, плюс – знак математических действий, … </w:t>
      </w:r>
      <w:proofErr w:type="gramStart"/>
      <w:r w:rsidRPr="00AD70F6">
        <w:rPr>
          <w:rFonts w:ascii="Times New Roman" w:hAnsi="Times New Roman" w:cs="Times New Roman"/>
          <w:sz w:val="24"/>
          <w:szCs w:val="24"/>
          <w:lang w:val="ru-RU"/>
        </w:rPr>
        <w:t>–н</w:t>
      </w:r>
      <w:proofErr w:type="gramEnd"/>
      <w:r w:rsidRPr="00AD70F6">
        <w:rPr>
          <w:rFonts w:ascii="Times New Roman" w:hAnsi="Times New Roman" w:cs="Times New Roman"/>
          <w:sz w:val="24"/>
          <w:szCs w:val="24"/>
          <w:lang w:val="ru-RU"/>
        </w:rPr>
        <w:t xml:space="preserve">асекомое, … –единица длины); </w:t>
      </w:r>
    </w:p>
    <w:p w:rsidR="00AD70F6" w:rsidRPr="00AD70F6" w:rsidRDefault="00AD70F6" w:rsidP="00AD70F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ограничивать понятия (например: геометрическая фигура – </w:t>
      </w:r>
      <w:r w:rsidRPr="00AD70F6">
        <w:rPr>
          <w:rFonts w:ascii="Times New Roman" w:hAnsi="Times New Roman" w:cs="Times New Roman"/>
          <w:i/>
          <w:sz w:val="24"/>
          <w:szCs w:val="24"/>
          <w:lang w:val="ru-RU"/>
        </w:rPr>
        <w:t>квадрат</w:t>
      </w:r>
      <w:r w:rsidRPr="00AD70F6">
        <w:rPr>
          <w:rFonts w:ascii="Times New Roman" w:hAnsi="Times New Roman" w:cs="Times New Roman"/>
          <w:sz w:val="24"/>
          <w:szCs w:val="24"/>
          <w:lang w:val="ru-RU"/>
        </w:rPr>
        <w:t xml:space="preserve">; небесное тело – </w:t>
      </w:r>
      <w:r w:rsidRPr="00AD70F6">
        <w:rPr>
          <w:rFonts w:ascii="Times New Roman" w:hAnsi="Times New Roman" w:cs="Times New Roman"/>
          <w:i/>
          <w:sz w:val="24"/>
          <w:szCs w:val="24"/>
          <w:lang w:val="ru-RU"/>
        </w:rPr>
        <w:t>планета – Земля</w:t>
      </w:r>
      <w:r w:rsidRPr="00AD70F6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AD70F6" w:rsidRPr="00AD70F6" w:rsidRDefault="00AD70F6" w:rsidP="00AD70F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D70F6">
        <w:rPr>
          <w:rFonts w:ascii="Times New Roman" w:hAnsi="Times New Roman" w:cs="Times New Roman"/>
          <w:sz w:val="24"/>
          <w:szCs w:val="24"/>
          <w:lang w:val="ru-RU"/>
        </w:rPr>
        <w:t xml:space="preserve">выделять существенные признаки слова (например: для слова </w:t>
      </w:r>
      <w:r w:rsidRPr="00AD70F6">
        <w:rPr>
          <w:rFonts w:ascii="Times New Roman" w:hAnsi="Times New Roman" w:cs="Times New Roman"/>
          <w:i/>
          <w:sz w:val="24"/>
          <w:szCs w:val="24"/>
          <w:lang w:val="ru-RU"/>
        </w:rPr>
        <w:t xml:space="preserve">квадрат </w:t>
      </w:r>
      <w:r w:rsidRPr="00AD70F6">
        <w:rPr>
          <w:rFonts w:ascii="Times New Roman" w:hAnsi="Times New Roman" w:cs="Times New Roman"/>
          <w:sz w:val="24"/>
          <w:szCs w:val="24"/>
          <w:lang w:val="ru-RU"/>
        </w:rPr>
        <w:t xml:space="preserve">из слов </w:t>
      </w:r>
      <w:r w:rsidRPr="00AD70F6">
        <w:rPr>
          <w:rFonts w:ascii="Times New Roman" w:hAnsi="Times New Roman" w:cs="Times New Roman"/>
          <w:i/>
          <w:sz w:val="24"/>
          <w:szCs w:val="24"/>
          <w:lang w:val="ru-RU"/>
        </w:rPr>
        <w:t>сторона, углы, чертёж, бумага, карандаш</w:t>
      </w:r>
      <w:r w:rsidRPr="00AD70F6">
        <w:rPr>
          <w:rFonts w:ascii="Times New Roman" w:hAnsi="Times New Roman" w:cs="Times New Roman"/>
          <w:sz w:val="24"/>
          <w:szCs w:val="24"/>
          <w:lang w:val="ru-RU"/>
        </w:rPr>
        <w:t xml:space="preserve">; для слова </w:t>
      </w:r>
      <w:r w:rsidRPr="00AD70F6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термометр </w:t>
      </w:r>
      <w:r w:rsidRPr="00AD70F6">
        <w:rPr>
          <w:rFonts w:ascii="Times New Roman" w:hAnsi="Times New Roman" w:cs="Times New Roman"/>
          <w:sz w:val="24"/>
          <w:szCs w:val="24"/>
          <w:lang w:val="ru-RU"/>
        </w:rPr>
        <w:t xml:space="preserve">из слов </w:t>
      </w:r>
      <w:r w:rsidRPr="00AD70F6">
        <w:rPr>
          <w:rFonts w:ascii="Times New Roman" w:hAnsi="Times New Roman" w:cs="Times New Roman"/>
          <w:i/>
          <w:sz w:val="24"/>
          <w:szCs w:val="24"/>
          <w:lang w:val="ru-RU"/>
        </w:rPr>
        <w:t>тепловые явления, шкала, температура, прибор</w:t>
      </w:r>
      <w:r w:rsidRPr="00AD70F6">
        <w:rPr>
          <w:rFonts w:ascii="Times New Roman" w:hAnsi="Times New Roman" w:cs="Times New Roman"/>
          <w:sz w:val="24"/>
          <w:szCs w:val="24"/>
          <w:lang w:val="ru-RU"/>
        </w:rPr>
        <w:t>);</w:t>
      </w:r>
      <w:proofErr w:type="gramEnd"/>
    </w:p>
    <w:p w:rsidR="00AD70F6" w:rsidRPr="00AD70F6" w:rsidRDefault="00AD70F6" w:rsidP="00AD70F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sz w:val="24"/>
          <w:szCs w:val="24"/>
          <w:lang w:val="ru-RU"/>
        </w:rPr>
        <w:t>подбирать рядоположенные слова (термометр, весы – измерительные приборы).</w:t>
      </w:r>
    </w:p>
    <w:p w:rsidR="00AD70F6" w:rsidRPr="00AD70F6" w:rsidRDefault="00AD70F6" w:rsidP="00AD70F6">
      <w:pPr>
        <w:shd w:val="clear" w:color="auto" w:fill="FFFFFF"/>
        <w:tabs>
          <w:tab w:val="left" w:pos="338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D70F6">
        <w:rPr>
          <w:rFonts w:ascii="Times New Roman" w:hAnsi="Times New Roman" w:cs="Times New Roman"/>
          <w:b/>
          <w:sz w:val="24"/>
          <w:szCs w:val="24"/>
          <w:lang w:val="ru-RU"/>
        </w:rPr>
        <w:t xml:space="preserve">25. Практикум-диагностика. (Тестовая работа по применению умений работать с информацией и выделять главную мысль). Мониторинг: </w:t>
      </w:r>
      <w:r w:rsidRPr="00AD70F6">
        <w:rPr>
          <w:rFonts w:ascii="Times New Roman" w:hAnsi="Times New Roman" w:cs="Times New Roman"/>
          <w:sz w:val="24"/>
          <w:szCs w:val="24"/>
          <w:lang w:val="ru-RU"/>
        </w:rPr>
        <w:t>выполнение тестовой работы</w:t>
      </w:r>
      <w:r w:rsidRPr="00AD70F6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r w:rsidRPr="00AD70F6">
        <w:rPr>
          <w:rFonts w:ascii="Times New Roman" w:hAnsi="Times New Roman" w:cs="Times New Roman"/>
          <w:sz w:val="24"/>
          <w:szCs w:val="24"/>
          <w:lang w:val="ru-RU"/>
        </w:rPr>
        <w:t>проверяющей умение работать с информацией по заданным параметрам поиска и нахождения нужной информации, совместная проверка результатов, анализ и рефлексия.</w:t>
      </w:r>
    </w:p>
    <w:p w:rsidR="00AD70F6" w:rsidRPr="00AD70F6" w:rsidRDefault="00AD70F6" w:rsidP="00AD70F6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26. Как читать «несплошной» текст?  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(</w:t>
      </w:r>
      <w:r w:rsidRPr="00AD70F6">
        <w:rPr>
          <w:rFonts w:ascii="Times New Roman" w:hAnsi="Times New Roman" w:cs="Times New Roman"/>
          <w:b/>
          <w:sz w:val="24"/>
          <w:szCs w:val="24"/>
          <w:lang w:val="ru-RU"/>
        </w:rPr>
        <w:t>Поиск и обработка информации в несплошных текстах)</w:t>
      </w:r>
    </w:p>
    <w:p w:rsidR="00AD70F6" w:rsidRPr="00AD70F6" w:rsidRDefault="00AD70F6" w:rsidP="00AD70F6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Умение ч</w:t>
      </w:r>
      <w:r w:rsidRPr="00AD70F6">
        <w:rPr>
          <w:rFonts w:ascii="Times New Roman" w:hAnsi="Times New Roman" w:cs="Times New Roman"/>
          <w:sz w:val="24"/>
          <w:szCs w:val="24"/>
          <w:lang w:val="ru-RU"/>
        </w:rPr>
        <w:t xml:space="preserve">итать несплошной текст и воспринимать содержание, извлекать информацию, интерпретировать её. </w:t>
      </w:r>
      <w:proofErr w:type="gramStart"/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Несплошные тексты (тексты, в которых информация предъявляется невербальным или не только вербальным способом) и их виды: графики, диаграммы, схемы (кластеры), таблицы, географические карты и карты местности; планы (помещения, местности, сооружения); входные билеты, расписание движения транспорта, карты сайтов, рекламные постеры, меню, обложки журналов и др.. Значимость умения работать с несплошной текстовой информацией на уроках и в жизни. </w:t>
      </w:r>
      <w:proofErr w:type="gramEnd"/>
    </w:p>
    <w:p w:rsidR="00AD70F6" w:rsidRPr="00AD70F6" w:rsidRDefault="00AD70F6" w:rsidP="00AD70F6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27. Как читать смешанный текст? </w:t>
      </w:r>
      <w:r w:rsidRPr="00AD70F6">
        <w:rPr>
          <w:rFonts w:ascii="Times New Roman" w:hAnsi="Times New Roman" w:cs="Times New Roman"/>
          <w:b/>
          <w:sz w:val="24"/>
          <w:szCs w:val="24"/>
          <w:lang w:val="ru-RU"/>
        </w:rPr>
        <w:t xml:space="preserve">(Поиск и нахождение информации в смешанных текстах) </w:t>
      </w:r>
    </w:p>
    <w:p w:rsidR="00AD70F6" w:rsidRPr="00AD70F6" w:rsidRDefault="00AD70F6" w:rsidP="00AD70F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Умение ч</w:t>
      </w:r>
      <w:r w:rsidRPr="00AD70F6">
        <w:rPr>
          <w:rFonts w:ascii="Times New Roman" w:hAnsi="Times New Roman" w:cs="Times New Roman"/>
          <w:sz w:val="24"/>
          <w:szCs w:val="24"/>
          <w:lang w:val="ru-RU"/>
        </w:rPr>
        <w:t>итать смешанный текст и воспринимать содержание, извлекать информацию, интерпретировать её. Обучающий</w:t>
      </w:r>
      <w:r w:rsidRPr="00AD70F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тренинг</w:t>
      </w:r>
      <w:r w:rsidRPr="00AD70F6">
        <w:rPr>
          <w:rFonts w:ascii="Times New Roman" w:hAnsi="Times New Roman" w:cs="Times New Roman"/>
          <w:sz w:val="24"/>
          <w:szCs w:val="24"/>
          <w:lang w:val="ru-RU"/>
        </w:rPr>
        <w:t xml:space="preserve"> «Учимся читать веб-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>страницы с инфографикой, объявления, афиши</w:t>
      </w:r>
      <w:r w:rsidRPr="00AD70F6">
        <w:rPr>
          <w:rFonts w:ascii="Times New Roman" w:hAnsi="Times New Roman" w:cs="Times New Roman"/>
          <w:sz w:val="24"/>
          <w:szCs w:val="24"/>
          <w:lang w:val="ru-RU"/>
        </w:rPr>
        <w:t xml:space="preserve">» (с использованием материалов интернета). </w:t>
      </w:r>
    </w:p>
    <w:p w:rsidR="00AD70F6" w:rsidRPr="00AD70F6" w:rsidRDefault="00AD70F6" w:rsidP="00AD70F6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>28. Учимся читать «между строк». (Скрытая информация в тексте)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Умение осмыслять информацию, осуществляя мыслительные операции анализа и выделения главной и второстепенной, явной и скрытой информации; развитие воображения, умения прогнозировать. Выявление смыслов из всех слов, словосочетаний, предложений, а также из их монтажа в тексте. Обучающий </w:t>
      </w: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тренинг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«Словам тесно, а мыслям — просторно»: анализ текста и выявление скрытой информации в тексте. </w:t>
      </w:r>
    </w:p>
    <w:p w:rsidR="00AD70F6" w:rsidRPr="00AD70F6" w:rsidRDefault="00AD70F6" w:rsidP="00AD70F6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Игра</w:t>
      </w:r>
      <w:r w:rsidRPr="00AD70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(командная) «Моментальное фото»: актуализация фактора времени при знакомстве с учебным (познавательным) текстом, решение задачи — собрать коллективными усилиями максимум информации и установить на этапе коллективного обсуждения фиксирование значимых для данного текста информационных единиц. Игровой результат действия команд определяется наличием именно этих единиц. Фиксирование результатов деятельности (диплом/сертификат).</w:t>
      </w:r>
    </w:p>
    <w:p w:rsidR="00AD70F6" w:rsidRPr="00AD70F6" w:rsidRDefault="00AD70F6" w:rsidP="00AD70F6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29. </w:t>
      </w:r>
      <w:r w:rsidRPr="00AD70F6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Практикум-диагностика (Тестовая работа по комплексному применению умений работать с информацией и текстом)</w:t>
      </w:r>
    </w:p>
    <w:p w:rsidR="00AD70F6" w:rsidRPr="00AD70F6" w:rsidRDefault="00AD70F6" w:rsidP="00AD70F6">
      <w:pPr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  <w:r w:rsidRPr="00AD70F6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30. Чему я научился (Подведение итогов, оформление портфолио)</w:t>
      </w:r>
    </w:p>
    <w:p w:rsidR="00AD70F6" w:rsidRPr="00AD70F6" w:rsidRDefault="00AD70F6" w:rsidP="00AD70F6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D70F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Заключительное занятие является подведением итогов, включает самооценку учащихся и оценивание их деятельности учителем. </w:t>
      </w:r>
      <w:r w:rsidRPr="00AD70F6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Создание Памятки </w:t>
      </w:r>
      <w:r w:rsidRPr="00AD70F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«</w:t>
      </w:r>
      <w:r w:rsidRPr="00AD70F6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название подбирают </w:t>
      </w:r>
      <w:r w:rsidRPr="00AD70F6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lastRenderedPageBreak/>
        <w:t>учащиеся</w:t>
      </w:r>
      <w:r w:rsidRPr="00AD70F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» (</w:t>
      </w:r>
      <w:r w:rsidRPr="00AD70F6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Внимательному читателю</w:t>
      </w:r>
      <w:proofErr w:type="gramStart"/>
      <w:r w:rsidRPr="00AD70F6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/У</w:t>
      </w:r>
      <w:proofErr w:type="gramEnd"/>
      <w:r w:rsidRPr="00AD70F6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чись читать/Советы помощника/Школа чтения</w:t>
      </w:r>
      <w:r w:rsidRPr="00AD70F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): обобщение теоретического и практического усвоения стратегий чтения и проверка результативности на уровне понимания. Обсуждение в группах и коллективное (индивидуальное) составление рекомендаций, помогающих организовать процесс чтения. </w:t>
      </w:r>
      <w:proofErr w:type="gramStart"/>
      <w:r w:rsidRPr="00AD70F6">
        <w:rPr>
          <w:rFonts w:ascii="Times New Roman" w:eastAsia="Calibri" w:hAnsi="Times New Roman" w:cs="Times New Roman"/>
          <w:sz w:val="24"/>
          <w:szCs w:val="24"/>
        </w:rPr>
        <w:t>Включение Памятки в портфолио.</w:t>
      </w:r>
      <w:proofErr w:type="gramEnd"/>
    </w:p>
    <w:p w:rsidR="00AD70F6" w:rsidRPr="00AD70F6" w:rsidRDefault="00AD70F6" w:rsidP="00AD70F6">
      <w:pPr>
        <w:rPr>
          <w:rFonts w:ascii="Times New Roman" w:hAnsi="Times New Roman" w:cs="Times New Roman"/>
          <w:b/>
          <w:sz w:val="24"/>
          <w:szCs w:val="24"/>
        </w:rPr>
      </w:pPr>
    </w:p>
    <w:p w:rsidR="00AD70F6" w:rsidRPr="00AD70F6" w:rsidRDefault="00AD70F6" w:rsidP="00AD70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0F6" w:rsidRPr="00AD70F6" w:rsidRDefault="00AD70F6" w:rsidP="00AD70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70F6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AD70F6" w:rsidRPr="00AD70F6" w:rsidRDefault="00AD70F6" w:rsidP="00AD70F6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AD70F6" w:rsidRPr="00AD70F6" w:rsidRDefault="00AD70F6" w:rsidP="00AD70F6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"/>
        <w:gridCol w:w="8731"/>
        <w:gridCol w:w="709"/>
      </w:tblGrid>
      <w:tr w:rsidR="00AD70F6" w:rsidRPr="00AD70F6" w:rsidTr="00AD70F6">
        <w:trPr>
          <w:trHeight w:val="966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F6" w:rsidRPr="00AD70F6" w:rsidRDefault="00AD70F6" w:rsidP="00FF54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0F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F6" w:rsidRPr="00AD70F6" w:rsidRDefault="00AD70F6" w:rsidP="00FF54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0F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F6" w:rsidRPr="00AD70F6" w:rsidRDefault="00AD70F6" w:rsidP="00FF54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0F6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AD70F6" w:rsidRPr="00AD70F6" w:rsidTr="00AD70F6">
        <w:trPr>
          <w:trHeight w:val="966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1-2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  <w:rPr>
                <w:b/>
              </w:rPr>
            </w:pPr>
            <w:r w:rsidRPr="00AD70F6">
              <w:rPr>
                <w:b/>
              </w:rPr>
              <w:t>Входная мониторинговая работа с целью определения сформированности уровня читательской грамотности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2</w:t>
            </w:r>
          </w:p>
        </w:tc>
      </w:tr>
      <w:tr w:rsidR="00AD70F6" w:rsidRPr="00AD70F6" w:rsidTr="00AD70F6">
        <w:trPr>
          <w:trHeight w:val="966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3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 xml:space="preserve">Портрет читающего человека. Создание портрета читателя. Стратегии продвижения книг.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</w:t>
            </w:r>
          </w:p>
        </w:tc>
      </w:tr>
      <w:tr w:rsidR="00AD70F6" w:rsidRPr="00AD70F6" w:rsidTr="00AD70F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4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 xml:space="preserve">Умеем ли мы читать? </w:t>
            </w:r>
            <w:proofErr w:type="gramStart"/>
            <w:r w:rsidRPr="00AD70F6">
              <w:t>(Техника чтения.</w:t>
            </w:r>
            <w:proofErr w:type="gramEnd"/>
            <w:r w:rsidRPr="00AD70F6">
              <w:t xml:space="preserve"> </w:t>
            </w:r>
            <w:proofErr w:type="gramStart"/>
            <w:r w:rsidRPr="00AD70F6">
              <w:t>Виды чтения)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</w:t>
            </w:r>
          </w:p>
        </w:tc>
      </w:tr>
      <w:tr w:rsidR="00AD70F6" w:rsidRPr="00AD70F6" w:rsidTr="00AD70F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5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 xml:space="preserve">Что и о чём? (Углубление понятия о тексте)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</w:t>
            </w:r>
          </w:p>
        </w:tc>
      </w:tr>
      <w:tr w:rsidR="00AD70F6" w:rsidRPr="00AD70F6" w:rsidTr="00AD70F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6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Что такое «тема» и «основная мысль»?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</w:t>
            </w:r>
          </w:p>
        </w:tc>
      </w:tr>
      <w:tr w:rsidR="00AD70F6" w:rsidRPr="00AD70F6" w:rsidTr="00AD70F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7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 xml:space="preserve">Виды текстов по содержанию (сплошные, несплошные, смешанные). Тексты «новой» природы.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</w:t>
            </w:r>
          </w:p>
        </w:tc>
      </w:tr>
      <w:tr w:rsidR="00AD70F6" w:rsidRPr="00AD70F6" w:rsidTr="00AD70F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8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Создание текстов «новой» природы учащимися.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</w:t>
            </w:r>
          </w:p>
        </w:tc>
      </w:tr>
      <w:tr w:rsidR="00AD70F6" w:rsidRPr="00AD70F6" w:rsidTr="00AD70F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9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 xml:space="preserve">Скорость чтения. Как ее повысить?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</w:t>
            </w:r>
          </w:p>
        </w:tc>
      </w:tr>
      <w:tr w:rsidR="00AD70F6" w:rsidRPr="00AD70F6" w:rsidTr="00AD70F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10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 xml:space="preserve">Стратегии чтения. Обзор стратегий чтения (их более100)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</w:t>
            </w:r>
          </w:p>
        </w:tc>
      </w:tr>
      <w:tr w:rsidR="00AD70F6" w:rsidRPr="00AD70F6" w:rsidTr="00AD70F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11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Стратегии предтекстовой деятельности: мозговой штурм, глоссарий, ориентиры предвосхищения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</w:t>
            </w:r>
          </w:p>
        </w:tc>
      </w:tr>
      <w:tr w:rsidR="00AD70F6" w:rsidRPr="00AD70F6" w:rsidTr="00AD70F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12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Стратегии предтекстовой деятельности: батарея вопросов, рассечение вопроса, предваряющие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</w:t>
            </w:r>
          </w:p>
        </w:tc>
      </w:tr>
      <w:tr w:rsidR="00AD70F6" w:rsidRPr="00AD70F6" w:rsidTr="00AD70F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13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Стратегии текстовой деятельности: чтение вслух (попеременное чтение), чтение про себя с вопросами.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</w:t>
            </w:r>
          </w:p>
        </w:tc>
      </w:tr>
      <w:tr w:rsidR="00AD70F6" w:rsidRPr="00AD70F6" w:rsidTr="00AD70F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14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Стратегии текстовой деятельности: чтение с остановками, чтение про себя с пометами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</w:t>
            </w:r>
          </w:p>
        </w:tc>
      </w:tr>
      <w:tr w:rsidR="00AD70F6" w:rsidRPr="00AD70F6" w:rsidTr="00AD70F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15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Стратегии послетекстовой деятельности: отношения между вопросом и ответом, вопросы после текста, тайм-аут, проверочный лист.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</w:t>
            </w:r>
          </w:p>
        </w:tc>
      </w:tr>
      <w:tr w:rsidR="00AD70F6" w:rsidRPr="00AD70F6" w:rsidTr="00AD70F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16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Работа с текстом с текстом.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</w:t>
            </w:r>
          </w:p>
        </w:tc>
      </w:tr>
      <w:tr w:rsidR="00AD70F6" w:rsidRPr="00AD70F6" w:rsidTr="00AD70F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17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 xml:space="preserve">Работа с текстом («Толстые и тонкие» вопросы)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</w:t>
            </w:r>
          </w:p>
        </w:tc>
      </w:tr>
      <w:tr w:rsidR="00AD70F6" w:rsidRPr="00AD70F6" w:rsidTr="00AD70F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18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Стратегии работы с объёмными текстами (до чтения, во время чтения, после прочтения книги)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</w:t>
            </w:r>
          </w:p>
        </w:tc>
      </w:tr>
      <w:tr w:rsidR="00AD70F6" w:rsidRPr="00AD70F6" w:rsidTr="00AD70F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19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 xml:space="preserve">Стратегии работы с объёмными текстами. </w:t>
            </w:r>
            <w:proofErr w:type="gramStart"/>
            <w:r w:rsidRPr="00AD70F6">
              <w:t xml:space="preserve">Экскурсия по книге Д.Пеннака «Глаз </w:t>
            </w:r>
            <w:r w:rsidRPr="00AD70F6">
              <w:lastRenderedPageBreak/>
              <w:t xml:space="preserve">волка» (или по другой, на выбор учителя) 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lastRenderedPageBreak/>
              <w:t>1</w:t>
            </w:r>
          </w:p>
        </w:tc>
      </w:tr>
      <w:tr w:rsidR="00AD70F6" w:rsidRPr="00AD70F6" w:rsidTr="00AD70F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lastRenderedPageBreak/>
              <w:t>20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Стратегии компрессии (сжатия) текста. «</w:t>
            </w:r>
            <w:r w:rsidRPr="00AD70F6">
              <w:rPr>
                <w:lang w:val="en-US"/>
              </w:rPr>
              <w:t>G</w:t>
            </w:r>
            <w:r w:rsidRPr="00AD70F6">
              <w:t xml:space="preserve"> – </w:t>
            </w:r>
            <w:r w:rsidRPr="00AD70F6">
              <w:rPr>
                <w:lang w:val="en-US"/>
              </w:rPr>
              <w:t>S</w:t>
            </w:r>
            <w:r w:rsidRPr="00AD70F6">
              <w:t xml:space="preserve"> – </w:t>
            </w:r>
            <w:r w:rsidRPr="00AD70F6">
              <w:rPr>
                <w:lang w:val="en-US"/>
              </w:rPr>
              <w:t>R</w:t>
            </w:r>
            <w:r w:rsidRPr="00AD70F6">
              <w:t>» (Аннотация – Краткий пересказ – Пересказ)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</w:t>
            </w:r>
          </w:p>
        </w:tc>
      </w:tr>
      <w:tr w:rsidR="00AD70F6" w:rsidRPr="00AD70F6" w:rsidTr="00AD70F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21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 xml:space="preserve">Главное и второстепенное в тексте (Виды информации в учебном тексте)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</w:t>
            </w:r>
          </w:p>
        </w:tc>
      </w:tr>
      <w:tr w:rsidR="00AD70F6" w:rsidRPr="00AD70F6" w:rsidTr="00AD70F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22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Ключевые слова в работе с художественным текстом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</w:t>
            </w:r>
          </w:p>
        </w:tc>
      </w:tr>
      <w:tr w:rsidR="00AD70F6" w:rsidRPr="00AD70F6" w:rsidTr="00AD70F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23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План текста. Насколько он важен и почему?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</w:t>
            </w:r>
          </w:p>
        </w:tc>
      </w:tr>
      <w:tr w:rsidR="00AD70F6" w:rsidRPr="00AD70F6" w:rsidTr="00AD70F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24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proofErr w:type="gramStart"/>
            <w:r w:rsidRPr="00AD70F6">
              <w:t>Общеучебные стратегии («Знаю – хочу узнать – узнал», «Граф-схемы «Кольца Венна»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</w:t>
            </w:r>
          </w:p>
        </w:tc>
      </w:tr>
      <w:tr w:rsidR="00AD70F6" w:rsidRPr="00AD70F6" w:rsidTr="00AD70F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25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Учимся читать учебный текст (Элементы учебного текста)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</w:t>
            </w:r>
          </w:p>
        </w:tc>
      </w:tr>
      <w:tr w:rsidR="00AD70F6" w:rsidRPr="00AD70F6" w:rsidTr="00AD70F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26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proofErr w:type="gramStart"/>
            <w:r w:rsidRPr="00AD70F6">
              <w:t>Учимся читать учебный текст (Маркировка информации.</w:t>
            </w:r>
            <w:proofErr w:type="gramEnd"/>
            <w:r w:rsidRPr="00AD70F6">
              <w:t xml:space="preserve"> </w:t>
            </w:r>
            <w:proofErr w:type="gramStart"/>
            <w:r w:rsidRPr="00AD70F6">
              <w:t xml:space="preserve">Перекодирование информации: </w:t>
            </w:r>
            <w:r w:rsidRPr="00AD70F6">
              <w:rPr>
                <w:iCs/>
              </w:rPr>
              <w:t>пометки, выписки, цитаты</w:t>
            </w:r>
            <w:r w:rsidRPr="00AD70F6">
              <w:t>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</w:t>
            </w:r>
          </w:p>
        </w:tc>
      </w:tr>
      <w:tr w:rsidR="00AD70F6" w:rsidRPr="00AD70F6" w:rsidTr="00AD70F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27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rPr>
                <w:color w:val="000000"/>
              </w:rPr>
              <w:t xml:space="preserve">Практикум-диагностика </w:t>
            </w:r>
            <w:r w:rsidRPr="00AD70F6">
              <w:t>(Тестовая работа по применению умений работать с информацией и выделять главную мысль)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</w:t>
            </w:r>
          </w:p>
        </w:tc>
      </w:tr>
      <w:tr w:rsidR="00AD70F6" w:rsidRPr="00AD70F6" w:rsidTr="00AD70F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28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Как читать несплошной текст?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</w:t>
            </w:r>
          </w:p>
        </w:tc>
      </w:tr>
      <w:tr w:rsidR="00AD70F6" w:rsidRPr="00AD70F6" w:rsidTr="00AD70F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29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Как читать смешанный текст?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</w:t>
            </w:r>
          </w:p>
        </w:tc>
      </w:tr>
      <w:tr w:rsidR="00AD70F6" w:rsidRPr="00AD70F6" w:rsidTr="00AD70F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30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Учимся читать «между строк» (Скрытая информация в тексте)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1</w:t>
            </w:r>
          </w:p>
        </w:tc>
      </w:tr>
      <w:tr w:rsidR="00AD70F6" w:rsidRPr="00AD70F6" w:rsidTr="00AD70F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31-32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  <w:rPr>
                <w:b/>
              </w:rPr>
            </w:pPr>
            <w:r w:rsidRPr="00AD70F6">
              <w:rPr>
                <w:b/>
                <w:color w:val="000000"/>
              </w:rPr>
              <w:t>Практикум-диагностика</w:t>
            </w:r>
            <w:r w:rsidRPr="00AD70F6">
              <w:rPr>
                <w:b/>
              </w:rPr>
              <w:t xml:space="preserve"> (Тестовая работа по комплексному применению умений работать с информацией и текстом)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2</w:t>
            </w:r>
          </w:p>
        </w:tc>
      </w:tr>
      <w:tr w:rsidR="00AD70F6" w:rsidRPr="00AD70F6" w:rsidTr="00AD70F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33-34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Чему я научился</w:t>
            </w:r>
            <w:r w:rsidRPr="00AD70F6">
              <w:rPr>
                <w:b/>
              </w:rPr>
              <w:t xml:space="preserve"> (</w:t>
            </w:r>
            <w:r w:rsidRPr="00AD70F6">
              <w:t>Подведение итогов).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  <w:r w:rsidRPr="00AD70F6">
              <w:t>2</w:t>
            </w:r>
          </w:p>
        </w:tc>
      </w:tr>
      <w:tr w:rsidR="00AD70F6" w:rsidRPr="00AD70F6" w:rsidTr="00AD70F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</w:pP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pStyle w:val="p11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AD70F6">
              <w:rPr>
                <w:b/>
                <w:color w:val="000000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F6" w:rsidRPr="00AD70F6" w:rsidRDefault="00AD70F6" w:rsidP="00FF54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0F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AD70F6" w:rsidRPr="00AD70F6" w:rsidRDefault="00AD70F6" w:rsidP="00AD70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bookmarkEnd w:id="1"/>
    <w:p w:rsidR="00A441C3" w:rsidRPr="00AD70F6" w:rsidRDefault="00A441C3">
      <w:pPr>
        <w:rPr>
          <w:rFonts w:ascii="Times New Roman" w:hAnsi="Times New Roman" w:cs="Times New Roman"/>
          <w:sz w:val="24"/>
          <w:szCs w:val="24"/>
        </w:rPr>
      </w:pPr>
    </w:p>
    <w:sectPr w:rsidR="00A441C3" w:rsidRPr="00AD70F6" w:rsidSect="00A44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36C38"/>
    <w:multiLevelType w:val="hybridMultilevel"/>
    <w:tmpl w:val="CC22B7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4C356C"/>
    <w:multiLevelType w:val="hybridMultilevel"/>
    <w:tmpl w:val="37A2B2FC"/>
    <w:lvl w:ilvl="0" w:tplc="F02EBF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BA85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B8AD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5A6E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3EB4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DA30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507E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1E10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5085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58E33C3"/>
    <w:multiLevelType w:val="hybridMultilevel"/>
    <w:tmpl w:val="F4BA22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553F4E"/>
    <w:multiLevelType w:val="hybridMultilevel"/>
    <w:tmpl w:val="981C11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9A0F06"/>
    <w:multiLevelType w:val="hybridMultilevel"/>
    <w:tmpl w:val="06868010"/>
    <w:lvl w:ilvl="0" w:tplc="F856C68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5361"/>
    <w:rsid w:val="00495361"/>
    <w:rsid w:val="00A441C3"/>
    <w:rsid w:val="00AD70F6"/>
    <w:rsid w:val="00EA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36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1">
    <w:name w:val="p11"/>
    <w:basedOn w:val="a"/>
    <w:rsid w:val="00AD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3">
    <w:name w:val="Table Grid"/>
    <w:basedOn w:val="a1"/>
    <w:uiPriority w:val="59"/>
    <w:rsid w:val="00AD70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3187</Words>
  <Characters>18169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perminova81@outlook.com</cp:lastModifiedBy>
  <cp:revision>5</cp:revision>
  <dcterms:created xsi:type="dcterms:W3CDTF">2023-11-12T14:38:00Z</dcterms:created>
  <dcterms:modified xsi:type="dcterms:W3CDTF">2023-11-14T17:09:00Z</dcterms:modified>
</cp:coreProperties>
</file>